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53" w:rsidRPr="00191ECB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C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 г. Киренска»</w:t>
      </w: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53" w:rsidRDefault="00EC260F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95pt;margin-top:8.95pt;width:232.25pt;height:122.1pt;z-index:251657216;mso-width-relative:margin;mso-height-relative:margin" stroked="f">
            <v:textbox>
              <w:txbxContent>
                <w:p w:rsidR="00072053" w:rsidRPr="00191ECB" w:rsidRDefault="00072053" w:rsidP="000720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072053" w:rsidRDefault="00072053" w:rsidP="00072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МКОУ СОШ №3 г. Киренска</w:t>
                  </w:r>
                </w:p>
                <w:p w:rsidR="00072053" w:rsidRDefault="00072053" w:rsidP="00072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___________________Л.А. Кожевникова</w:t>
                  </w:r>
                </w:p>
                <w:p w:rsidR="00072053" w:rsidRDefault="00072053" w:rsidP="0007205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C44B16" w:rsidRPr="00C44B1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31августа ____</w:t>
                  </w:r>
                  <w:r w:rsidRPr="00C44B1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2012г.</w:t>
                  </w:r>
                </w:p>
                <w:p w:rsidR="00072053" w:rsidRPr="00191ECB" w:rsidRDefault="00072053" w:rsidP="00072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202" style="position:absolute;left:0;text-align:left;margin-left:-19.45pt;margin-top:8.95pt;width:229.8pt;height:75.55pt;z-index:251658240;mso-height-percent:200;mso-height-percent:200;mso-width-relative:margin;mso-height-relative:margin" stroked="f">
            <v:textbox style="mso-fit-shape-to-text:t">
              <w:txbxContent>
                <w:p w:rsidR="00072053" w:rsidRPr="00191ECB" w:rsidRDefault="00072053" w:rsidP="000720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191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72053" w:rsidRDefault="00072053" w:rsidP="00072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="00C4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C4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gramEnd"/>
                  <w:r w:rsidRPr="00191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</w:t>
                  </w:r>
                  <w:proofErr w:type="spellEnd"/>
                  <w:r w:rsidR="00C44B16" w:rsidRPr="00C4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4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введению ФГОС</w:t>
                  </w:r>
                  <w:r w:rsidRPr="00191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72053" w:rsidRDefault="00072053" w:rsidP="00072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</w:p>
                <w:p w:rsidR="00072053" w:rsidRPr="00191ECB" w:rsidRDefault="00072053" w:rsidP="000720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</w:t>
                  </w:r>
                  <w:r w:rsidR="00C44B16" w:rsidRPr="00C44B1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 августа_____________</w:t>
                  </w:r>
                  <w:r w:rsidRPr="00C44B1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2012г.</w:t>
                  </w:r>
                </w:p>
              </w:txbxContent>
            </v:textbox>
          </v:shape>
        </w:pict>
      </w: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53" w:rsidRPr="00191ECB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53" w:rsidRDefault="00072053" w:rsidP="00072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Pr="00191ECB" w:rsidRDefault="00072053" w:rsidP="00072053">
      <w:pPr>
        <w:rPr>
          <w:rFonts w:ascii="Times New Roman" w:hAnsi="Times New Roman" w:cs="Times New Roman"/>
          <w:sz w:val="24"/>
          <w:szCs w:val="24"/>
        </w:rPr>
      </w:pPr>
    </w:p>
    <w:p w:rsidR="00072053" w:rsidRPr="00191ECB" w:rsidRDefault="00072053" w:rsidP="00072053">
      <w:pPr>
        <w:rPr>
          <w:rFonts w:ascii="Times New Roman" w:hAnsi="Times New Roman" w:cs="Times New Roman"/>
          <w:sz w:val="24"/>
          <w:szCs w:val="24"/>
        </w:rPr>
      </w:pPr>
    </w:p>
    <w:p w:rsidR="00072053" w:rsidRPr="00191ECB" w:rsidRDefault="00072053" w:rsidP="00072053">
      <w:pPr>
        <w:rPr>
          <w:rFonts w:ascii="Times New Roman" w:hAnsi="Times New Roman" w:cs="Times New Roman"/>
          <w:sz w:val="24"/>
          <w:szCs w:val="24"/>
        </w:rPr>
      </w:pPr>
    </w:p>
    <w:p w:rsidR="00072053" w:rsidRPr="00191ECB" w:rsidRDefault="00072053" w:rsidP="00072053">
      <w:pPr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rPr>
          <w:rFonts w:ascii="Times New Roman" w:hAnsi="Times New Roman" w:cs="Times New Roman"/>
          <w:sz w:val="24"/>
          <w:szCs w:val="24"/>
        </w:rPr>
      </w:pPr>
    </w:p>
    <w:p w:rsidR="00072053" w:rsidRPr="00DD25DC" w:rsidRDefault="00072053" w:rsidP="00072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5DC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</w:p>
    <w:p w:rsidR="00072053" w:rsidRPr="00DD25DC" w:rsidRDefault="00072053" w:rsidP="0007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DC">
        <w:rPr>
          <w:rFonts w:ascii="Times New Roman" w:hAnsi="Times New Roman" w:cs="Times New Roman"/>
          <w:b/>
          <w:sz w:val="24"/>
          <w:szCs w:val="24"/>
        </w:rPr>
        <w:t>ВВЕДЕНИЯ ФЕДЕРАЛЬНОГО ГОСУДАРСТВЕННОГО СТАНДАРТА ОСНОВНОГО ОБЩЕГО ОБРАЗОВАНИЯ (ФГОС ООО)</w:t>
      </w:r>
    </w:p>
    <w:p w:rsidR="00072053" w:rsidRPr="00DD25DC" w:rsidRDefault="00072053" w:rsidP="0007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DC">
        <w:rPr>
          <w:rFonts w:ascii="Times New Roman" w:hAnsi="Times New Roman" w:cs="Times New Roman"/>
          <w:b/>
          <w:sz w:val="24"/>
          <w:szCs w:val="24"/>
        </w:rPr>
        <w:t xml:space="preserve">в муниципальном казённом общеобразовательном учреждении </w:t>
      </w:r>
    </w:p>
    <w:p w:rsidR="00072053" w:rsidRPr="00DD25DC" w:rsidRDefault="00072053" w:rsidP="0007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D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 г. Киренска»</w:t>
      </w:r>
    </w:p>
    <w:p w:rsidR="00072053" w:rsidRPr="00DD25DC" w:rsidRDefault="00072053" w:rsidP="0007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DC">
        <w:rPr>
          <w:rFonts w:ascii="Times New Roman" w:hAnsi="Times New Roman" w:cs="Times New Roman"/>
          <w:b/>
          <w:sz w:val="24"/>
          <w:szCs w:val="24"/>
        </w:rPr>
        <w:t>(МКОУ СОШ №3 г. Киренска)</w:t>
      </w: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Pr="00DD25DC" w:rsidRDefault="00072053" w:rsidP="0007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DC">
        <w:rPr>
          <w:rFonts w:ascii="Times New Roman" w:hAnsi="Times New Roman" w:cs="Times New Roman"/>
          <w:b/>
          <w:sz w:val="24"/>
          <w:szCs w:val="24"/>
        </w:rPr>
        <w:t>На период</w:t>
      </w:r>
      <w:r>
        <w:rPr>
          <w:rFonts w:ascii="Times New Roman" w:hAnsi="Times New Roman" w:cs="Times New Roman"/>
          <w:b/>
          <w:sz w:val="24"/>
          <w:szCs w:val="24"/>
        </w:rPr>
        <w:t>: август</w:t>
      </w:r>
      <w:r w:rsidRPr="00DD25DC">
        <w:rPr>
          <w:rFonts w:ascii="Times New Roman" w:hAnsi="Times New Roman" w:cs="Times New Roman"/>
          <w:b/>
          <w:sz w:val="24"/>
          <w:szCs w:val="24"/>
        </w:rPr>
        <w:t xml:space="preserve"> 2012 – август 2013</w:t>
      </w: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2012г. </w:t>
      </w:r>
    </w:p>
    <w:p w:rsidR="00072053" w:rsidRDefault="00072053" w:rsidP="00072053">
      <w:pPr>
        <w:rPr>
          <w:b/>
          <w:sz w:val="32"/>
          <w:szCs w:val="32"/>
        </w:rPr>
      </w:pPr>
    </w:p>
    <w:p w:rsidR="00072053" w:rsidRDefault="00072053" w:rsidP="000720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65340" cy="8531825"/>
            <wp:effectExtent l="76200" t="19050" r="78260" b="406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72053" w:rsidRDefault="00072053" w:rsidP="0007205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603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Реализация шага №1 дорожной карты  введения ФГОС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ООО</w:t>
      </w:r>
    </w:p>
    <w:p w:rsidR="00072053" w:rsidRPr="002A7AA0" w:rsidRDefault="00072053" w:rsidP="00072053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7A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совета и рабочей группы для разработки проекта модернизированной образовательной системы основной школы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2A7AA0">
        <w:rPr>
          <w:rFonts w:ascii="Times New Roman" w:eastAsia="Calibri" w:hAnsi="Times New Roman" w:cs="Times New Roman"/>
          <w:b/>
          <w:bCs/>
          <w:sz w:val="28"/>
          <w:szCs w:val="28"/>
        </w:rPr>
        <w:t>и органов управления программой введения ФГОС</w:t>
      </w:r>
    </w:p>
    <w:p w:rsidR="00072053" w:rsidRDefault="00072053" w:rsidP="0007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моделью предусматривается при введении ФГОС создание в образовательном учреждении Совета по введению ФГОС, призванного обеспечивать координацию действий всего педагогического коллектива, а также осуществлят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информационное, научно-методическое, экспертное сопровождение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Деятельность этого 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управления регламентируется 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Совете. Затем должен быть осуществлен переход к созданию рабочей группы по разработке проекта модернизированной образовательной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8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этапа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053" w:rsidRPr="00476A67" w:rsidRDefault="00072053" w:rsidP="00072053">
      <w:pPr>
        <w:pStyle w:val="a3"/>
        <w:numPr>
          <w:ilvl w:val="0"/>
          <w:numId w:val="2"/>
        </w:numPr>
        <w:jc w:val="both"/>
      </w:pPr>
      <w:r w:rsidRPr="00476A67">
        <w:t>определить состав рабочей группы;</w:t>
      </w:r>
    </w:p>
    <w:p w:rsidR="00072053" w:rsidRPr="00582CFC" w:rsidRDefault="00072053" w:rsidP="00072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руководителя рабочей группы;</w:t>
      </w:r>
    </w:p>
    <w:p w:rsidR="00072053" w:rsidRPr="00582CFC" w:rsidRDefault="00072053" w:rsidP="00072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ее работы;</w:t>
      </w:r>
    </w:p>
    <w:p w:rsidR="00072053" w:rsidRPr="00D62737" w:rsidRDefault="00072053" w:rsidP="00072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перед группой общую задачу и задачу следующего этапа.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143"/>
        <w:gridCol w:w="2410"/>
      </w:tblGrid>
      <w:tr w:rsidR="00072053" w:rsidRPr="00B248E1" w:rsidTr="00D872C2">
        <w:trPr>
          <w:trHeight w:val="832"/>
        </w:trPr>
        <w:tc>
          <w:tcPr>
            <w:tcW w:w="827" w:type="dxa"/>
          </w:tcPr>
          <w:p w:rsidR="00072053" w:rsidRPr="00D62737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3" w:type="dxa"/>
          </w:tcPr>
          <w:p w:rsidR="00072053" w:rsidRPr="00D62737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72053" w:rsidRPr="00B248E1" w:rsidTr="00D872C2">
        <w:trPr>
          <w:trHeight w:val="1304"/>
        </w:trPr>
        <w:tc>
          <w:tcPr>
            <w:tcW w:w="827" w:type="dxa"/>
          </w:tcPr>
          <w:p w:rsidR="00072053" w:rsidRPr="00B248E1" w:rsidRDefault="00072053" w:rsidP="00D87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8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3" w:type="dxa"/>
          </w:tcPr>
          <w:p w:rsidR="00072053" w:rsidRPr="00D62737" w:rsidRDefault="00072053" w:rsidP="00D87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Совета по введению ФГОС</w:t>
            </w:r>
            <w:proofErr w:type="gramStart"/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Август 2012</w:t>
            </w:r>
          </w:p>
        </w:tc>
      </w:tr>
      <w:tr w:rsidR="00072053" w:rsidRPr="00B248E1" w:rsidTr="00D872C2">
        <w:trPr>
          <w:trHeight w:val="773"/>
        </w:trPr>
        <w:tc>
          <w:tcPr>
            <w:tcW w:w="827" w:type="dxa"/>
          </w:tcPr>
          <w:p w:rsidR="00072053" w:rsidRPr="00B248E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248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43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  <w:r w:rsidRPr="00D6273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072053" w:rsidRPr="00B248E1" w:rsidTr="00D872C2">
        <w:trPr>
          <w:trHeight w:val="773"/>
        </w:trPr>
        <w:tc>
          <w:tcPr>
            <w:tcW w:w="827" w:type="dxa"/>
          </w:tcPr>
          <w:p w:rsidR="00072053" w:rsidRPr="00B248E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43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ФГОС основного общего образования членами совета педагогическим коллективом школы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</w:tr>
      <w:tr w:rsidR="00072053" w:rsidRPr="00B248E1" w:rsidTr="00D872C2">
        <w:trPr>
          <w:trHeight w:val="773"/>
        </w:trPr>
        <w:tc>
          <w:tcPr>
            <w:tcW w:w="827" w:type="dxa"/>
          </w:tcPr>
          <w:p w:rsidR="00072053" w:rsidRPr="00B248E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24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4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3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уровня готовности основной школы  к введению ФГОС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2013</w:t>
            </w:r>
            <w:r w:rsidRPr="00D6273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072053" w:rsidRPr="00B248E1" w:rsidTr="00D872C2">
        <w:trPr>
          <w:trHeight w:val="796"/>
        </w:trPr>
        <w:tc>
          <w:tcPr>
            <w:tcW w:w="827" w:type="dxa"/>
          </w:tcPr>
          <w:p w:rsidR="00072053" w:rsidRPr="00B248E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24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3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в составе педагогов</w:t>
            </w:r>
            <w:r w:rsidRPr="00D62737"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</w:t>
            </w:r>
            <w:r w:rsidRPr="00D62737">
              <w:rPr>
                <w:rFonts w:ascii="Times New Roman" w:hAnsi="Times New Roman" w:cs="Times New Roman"/>
                <w:sz w:val="24"/>
                <w:szCs w:val="24"/>
              </w:rPr>
              <w:t>овной школы, классных руководителей, руководителей структурных подразделений   с целью</w:t>
            </w: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выработки новых нестандартных решений для основной</w:t>
            </w:r>
            <w:r w:rsidRPr="00D62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Pr="00D6273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2012 г.</w:t>
            </w:r>
          </w:p>
        </w:tc>
      </w:tr>
      <w:tr w:rsidR="00072053" w:rsidRPr="00B248E1" w:rsidTr="00D872C2">
        <w:trPr>
          <w:trHeight w:val="625"/>
        </w:trPr>
        <w:tc>
          <w:tcPr>
            <w:tcW w:w="827" w:type="dxa"/>
          </w:tcPr>
          <w:p w:rsidR="00072053" w:rsidRPr="00B248E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24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48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3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по введению ФГОС</w:t>
            </w:r>
            <w:r w:rsidRPr="00D62737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410" w:type="dxa"/>
          </w:tcPr>
          <w:p w:rsidR="00072053" w:rsidRPr="00D62737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6273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2012 г.</w:t>
            </w:r>
          </w:p>
        </w:tc>
      </w:tr>
      <w:tr w:rsidR="00072053" w:rsidRPr="00B248E1" w:rsidTr="00D872C2">
        <w:trPr>
          <w:trHeight w:val="796"/>
        </w:trPr>
        <w:tc>
          <w:tcPr>
            <w:tcW w:w="827" w:type="dxa"/>
          </w:tcPr>
          <w:p w:rsidR="00072053" w:rsidRPr="00B248E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43" w:type="dxa"/>
          </w:tcPr>
          <w:p w:rsidR="00072053" w:rsidRPr="0015731F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введению ФГОС ООО педагогами школы</w:t>
            </w:r>
          </w:p>
        </w:tc>
        <w:tc>
          <w:tcPr>
            <w:tcW w:w="2410" w:type="dxa"/>
          </w:tcPr>
          <w:p w:rsidR="00072053" w:rsidRPr="0015731F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5731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 графику</w:t>
            </w:r>
          </w:p>
        </w:tc>
      </w:tr>
    </w:tbl>
    <w:p w:rsidR="00072053" w:rsidRPr="00B248E1" w:rsidRDefault="00072053" w:rsidP="00072053">
      <w:pPr>
        <w:rPr>
          <w:rFonts w:ascii="Times New Roman" w:eastAsia="Calibri" w:hAnsi="Times New Roman" w:cs="Times New Roman"/>
          <w:sz w:val="24"/>
          <w:szCs w:val="24"/>
        </w:rPr>
      </w:pPr>
    </w:p>
    <w:p w:rsidR="00072053" w:rsidRDefault="00072053" w:rsidP="0007205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Реализация шага №2</w:t>
      </w:r>
      <w:r w:rsidRPr="001260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дорожной карты  введения ФГОС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ООО</w:t>
      </w:r>
    </w:p>
    <w:p w:rsidR="00072053" w:rsidRDefault="00072053" w:rsidP="00072053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3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Определение изменений  в существующей образовательной системе основной школы, необходимых для приведения её в соответствии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13B08">
        <w:rPr>
          <w:rFonts w:ascii="Times New Roman" w:eastAsia="Calibri" w:hAnsi="Times New Roman" w:cs="Times New Roman"/>
          <w:b/>
          <w:bCs/>
          <w:sz w:val="28"/>
          <w:szCs w:val="28"/>
        </w:rPr>
        <w:t>с требованиями ФГОС</w:t>
      </w:r>
    </w:p>
    <w:p w:rsidR="00072053" w:rsidRPr="0015731F" w:rsidRDefault="00072053" w:rsidP="00072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этапа</w:t>
      </w: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этапе должен быть получен ответ на вопрос: «Что необходимо изменить в существующей образовательной системе, чтобы привести ее в соответствие с нормативной моделью, определяемой ФГОС?». Для этого необходимо определить, какие изменения требуется произвести: </w:t>
      </w:r>
    </w:p>
    <w:p w:rsidR="00072053" w:rsidRPr="0015731F" w:rsidRDefault="00072053" w:rsidP="0007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целях;</w:t>
      </w:r>
    </w:p>
    <w:p w:rsidR="00072053" w:rsidRPr="0015731F" w:rsidRDefault="00072053" w:rsidP="0007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плане;</w:t>
      </w:r>
    </w:p>
    <w:p w:rsidR="00072053" w:rsidRPr="0015731F" w:rsidRDefault="00072053" w:rsidP="0007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учебных программ и программ </w:t>
      </w:r>
      <w:proofErr w:type="spellStart"/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072053" w:rsidRPr="0015731F" w:rsidRDefault="00072053" w:rsidP="0007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технологиях;</w:t>
      </w:r>
    </w:p>
    <w:p w:rsidR="00072053" w:rsidRPr="0015731F" w:rsidRDefault="00072053" w:rsidP="0007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образовательных программ;</w:t>
      </w:r>
    </w:p>
    <w:p w:rsidR="00072053" w:rsidRPr="0015731F" w:rsidRDefault="00072053" w:rsidP="0007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способах и организационных механизмах контроля образовательного процесса и оценки его результатов.</w:t>
      </w:r>
    </w:p>
    <w:p w:rsidR="00072053" w:rsidRPr="00275867" w:rsidRDefault="00072053" w:rsidP="0007205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5867">
        <w:rPr>
          <w:rFonts w:ascii="Times New Roman" w:eastAsia="Calibri" w:hAnsi="Times New Roman" w:cs="Times New Roman"/>
          <w:b/>
          <w:i/>
          <w:sz w:val="28"/>
          <w:szCs w:val="28"/>
        </w:rPr>
        <w:t>1. Таблица по итогам проблемно-ориентированного анализа</w:t>
      </w:r>
    </w:p>
    <w:tbl>
      <w:tblPr>
        <w:tblW w:w="96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1810"/>
        <w:gridCol w:w="2635"/>
        <w:gridCol w:w="2403"/>
      </w:tblGrid>
      <w:tr w:rsidR="00072053" w:rsidRPr="007E1C6E" w:rsidTr="00D872C2">
        <w:tc>
          <w:tcPr>
            <w:tcW w:w="280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157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 и соответствуют требованиям ФГОС ООО</w:t>
            </w:r>
            <w:bookmarkEnd w:id="0"/>
          </w:p>
        </w:tc>
        <w:tc>
          <w:tcPr>
            <w:tcW w:w="2635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Имеются, но требуют корректировки в соответствии с ФГОС ООО </w:t>
            </w:r>
          </w:p>
        </w:tc>
        <w:tc>
          <w:tcPr>
            <w:tcW w:w="2403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Отсутствуют и требуют разработки и введения</w:t>
            </w: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Образовательные цели </w:t>
            </w:r>
          </w:p>
        </w:tc>
        <w:tc>
          <w:tcPr>
            <w:tcW w:w="1810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2. Структура образовательного процесса (Учебный план)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3. Содержание образовательных программ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4. Технологии обучения и воспитания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5. Условия образовательного процесса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6. Организационные механизмы </w:t>
            </w:r>
            <w:proofErr w:type="gramStart"/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образовательным процессом и оценки его результатов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pStyle w:val="Default"/>
              <w:rPr>
                <w:sz w:val="26"/>
                <w:szCs w:val="26"/>
              </w:rPr>
            </w:pPr>
            <w:r w:rsidRPr="0015731F">
              <w:rPr>
                <w:rFonts w:eastAsia="Calibri"/>
                <w:sz w:val="26"/>
                <w:szCs w:val="26"/>
              </w:rPr>
              <w:t>7.</w:t>
            </w:r>
            <w:r w:rsidRPr="0015731F">
              <w:rPr>
                <w:sz w:val="26"/>
                <w:szCs w:val="26"/>
              </w:rPr>
              <w:t xml:space="preserve"> Оснащенность общеобразовательного учреждения в соответствии с требованиями минимальной оснащенности учебного процесса 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pStyle w:val="Default"/>
              <w:rPr>
                <w:sz w:val="26"/>
                <w:szCs w:val="26"/>
              </w:rPr>
            </w:pPr>
            <w:r w:rsidRPr="0015731F">
              <w:rPr>
                <w:rFonts w:eastAsia="Calibri"/>
                <w:sz w:val="26"/>
                <w:szCs w:val="26"/>
              </w:rPr>
              <w:t>8.</w:t>
            </w:r>
            <w:r w:rsidRPr="0015731F">
              <w:rPr>
                <w:sz w:val="26"/>
                <w:szCs w:val="26"/>
              </w:rPr>
              <w:t xml:space="preserve"> Современная модель взаимодействия учреждений общего и дополнительного образования детей, культуры и спорта  и т.п., обеспечивающих организацию внеурочной деятельности</w:t>
            </w:r>
          </w:p>
        </w:tc>
        <w:tc>
          <w:tcPr>
            <w:tcW w:w="1810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053" w:rsidRPr="007E1C6E" w:rsidTr="00D872C2">
        <w:tc>
          <w:tcPr>
            <w:tcW w:w="2800" w:type="dxa"/>
          </w:tcPr>
          <w:p w:rsidR="00072053" w:rsidRPr="0015731F" w:rsidRDefault="00072053" w:rsidP="00D87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Pr="00157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</w:t>
            </w:r>
          </w:p>
        </w:tc>
        <w:tc>
          <w:tcPr>
            <w:tcW w:w="1810" w:type="dxa"/>
            <w:shd w:val="clear" w:color="auto" w:fill="B8CCE4" w:themeFill="accent1" w:themeFillTint="66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72053" w:rsidRPr="007E1C6E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053" w:rsidRDefault="00072053" w:rsidP="00072053">
      <w:pPr>
        <w:rPr>
          <w:rFonts w:ascii="Times New Roman" w:eastAsia="Calibri" w:hAnsi="Times New Roman" w:cs="Times New Roman"/>
          <w:sz w:val="28"/>
          <w:szCs w:val="28"/>
        </w:rPr>
      </w:pPr>
    </w:p>
    <w:p w:rsidR="00072053" w:rsidRDefault="00072053" w:rsidP="00072053">
      <w:pPr>
        <w:rPr>
          <w:rFonts w:ascii="Times New Roman" w:eastAsia="Calibri" w:hAnsi="Times New Roman" w:cs="Times New Roman"/>
          <w:sz w:val="28"/>
          <w:szCs w:val="28"/>
        </w:rPr>
      </w:pPr>
    </w:p>
    <w:p w:rsidR="00072053" w:rsidRDefault="00072053" w:rsidP="00072053">
      <w:pPr>
        <w:rPr>
          <w:rFonts w:ascii="Times New Roman" w:eastAsia="Calibri" w:hAnsi="Times New Roman" w:cs="Times New Roman"/>
          <w:sz w:val="28"/>
          <w:szCs w:val="28"/>
        </w:rPr>
      </w:pPr>
    </w:p>
    <w:p w:rsidR="00072053" w:rsidRDefault="00072053" w:rsidP="00072053">
      <w:pPr>
        <w:rPr>
          <w:rFonts w:ascii="Times New Roman" w:eastAsia="Calibri" w:hAnsi="Times New Roman" w:cs="Times New Roman"/>
          <w:sz w:val="28"/>
          <w:szCs w:val="28"/>
        </w:rPr>
      </w:pPr>
    </w:p>
    <w:p w:rsidR="00072053" w:rsidRDefault="00072053" w:rsidP="00072053">
      <w:pPr>
        <w:rPr>
          <w:rFonts w:ascii="Times New Roman" w:eastAsia="Calibri" w:hAnsi="Times New Roman" w:cs="Times New Roman"/>
          <w:sz w:val="28"/>
          <w:szCs w:val="28"/>
        </w:rPr>
      </w:pPr>
    </w:p>
    <w:p w:rsidR="00072053" w:rsidRPr="00275867" w:rsidRDefault="00072053" w:rsidP="00072053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449B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2758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7586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Способы устранения выявленных на этапе анализа недостатков образовательной системы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6255"/>
      </w:tblGrid>
      <w:tr w:rsidR="00072053" w:rsidRPr="003246D9" w:rsidTr="00D872C2">
        <w:trPr>
          <w:trHeight w:val="146"/>
        </w:trPr>
        <w:tc>
          <w:tcPr>
            <w:tcW w:w="3351" w:type="dxa"/>
          </w:tcPr>
          <w:p w:rsidR="00072053" w:rsidRPr="003417D0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Недостатки системы образования ОУ</w:t>
            </w:r>
          </w:p>
        </w:tc>
        <w:tc>
          <w:tcPr>
            <w:tcW w:w="6255" w:type="dxa"/>
          </w:tcPr>
          <w:p w:rsidR="00072053" w:rsidRPr="003417D0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7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Способы устранения</w:t>
            </w:r>
          </w:p>
        </w:tc>
      </w:tr>
      <w:tr w:rsidR="00072053" w:rsidRPr="003246D9" w:rsidTr="00D872C2">
        <w:trPr>
          <w:trHeight w:val="1867"/>
        </w:trPr>
        <w:tc>
          <w:tcPr>
            <w:tcW w:w="3351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необходимых знаний об универсальных учебных действиях как одной из составляющих требований к образовательному процессу ФГОС ООО</w:t>
            </w:r>
          </w:p>
        </w:tc>
        <w:tc>
          <w:tcPr>
            <w:tcW w:w="6255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Повышение квалификации через курсовую подготовку на базе ИПКРО </w:t>
            </w: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>и через постоянно действующие</w:t>
            </w: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семинары (ПДС), организованные в школе</w:t>
            </w:r>
          </w:p>
        </w:tc>
      </w:tr>
      <w:tr w:rsidR="00072053" w:rsidRPr="003246D9" w:rsidTr="00D872C2">
        <w:trPr>
          <w:trHeight w:val="1302"/>
        </w:trPr>
        <w:tc>
          <w:tcPr>
            <w:tcW w:w="3351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Недостаточная осведомленность учителей о ФГОС ООО второго поколения </w:t>
            </w:r>
          </w:p>
        </w:tc>
        <w:tc>
          <w:tcPr>
            <w:tcW w:w="6255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Повышение квалификации через курсовую подготовку на базе ИПКРО </w:t>
            </w: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через</w:t>
            </w: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постоянно действующие</w:t>
            </w: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семинары (ПДС), организованные в школе</w:t>
            </w:r>
          </w:p>
        </w:tc>
      </w:tr>
      <w:tr w:rsidR="00072053" w:rsidRPr="003246D9" w:rsidTr="00D872C2">
        <w:trPr>
          <w:trHeight w:val="146"/>
        </w:trPr>
        <w:tc>
          <w:tcPr>
            <w:tcW w:w="3351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731F">
              <w:rPr>
                <w:rFonts w:ascii="Times New Roman" w:hAnsi="Times New Roman" w:cs="Times New Roman"/>
                <w:sz w:val="26"/>
                <w:szCs w:val="26"/>
              </w:rPr>
              <w:t>Недостаточная материально-техническая обеспеченность, 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</w:t>
            </w:r>
          </w:p>
        </w:tc>
        <w:tc>
          <w:tcPr>
            <w:tcW w:w="6255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Оснащение кабинетов  необходимыми ресурсами и оборудованием </w:t>
            </w:r>
          </w:p>
        </w:tc>
      </w:tr>
      <w:tr w:rsidR="00072053" w:rsidRPr="003246D9" w:rsidTr="00D872C2">
        <w:trPr>
          <w:trHeight w:val="1136"/>
        </w:trPr>
        <w:tc>
          <w:tcPr>
            <w:tcW w:w="3351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Особенности итоговой оценки достижения планируемых результатов при введении ФГОС (отсутствие опыта)</w:t>
            </w:r>
          </w:p>
        </w:tc>
        <w:tc>
          <w:tcPr>
            <w:tcW w:w="6255" w:type="dxa"/>
          </w:tcPr>
          <w:p w:rsidR="00072053" w:rsidRPr="0015731F" w:rsidRDefault="00072053" w:rsidP="00D872C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Разработка </w:t>
            </w:r>
            <w:proofErr w:type="spellStart"/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критериальной</w:t>
            </w:r>
            <w:proofErr w:type="spellEnd"/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базы итоговой оценки (достижение предметных и </w:t>
            </w:r>
            <w:proofErr w:type="spellStart"/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метапредметных</w:t>
            </w:r>
            <w:proofErr w:type="spellEnd"/>
            <w:r w:rsidRPr="0015731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резул</w:t>
            </w:r>
            <w:r w:rsidRPr="0015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ьтатов). </w:t>
            </w:r>
          </w:p>
        </w:tc>
      </w:tr>
    </w:tbl>
    <w:p w:rsidR="00072053" w:rsidRDefault="00072053" w:rsidP="00072053">
      <w:pPr>
        <w:rPr>
          <w:rFonts w:ascii="Calibri" w:eastAsia="Calibri" w:hAnsi="Calibri" w:cs="Times New Roman"/>
          <w:sz w:val="28"/>
          <w:szCs w:val="28"/>
        </w:rPr>
        <w:sectPr w:rsidR="00072053" w:rsidSect="009A7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053" w:rsidRPr="0015731F" w:rsidRDefault="00072053" w:rsidP="000720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731F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мероприятий по подготовке к введению ФГОС ООО</w:t>
      </w:r>
    </w:p>
    <w:p w:rsidR="00072053" w:rsidRPr="00907238" w:rsidRDefault="00072053" w:rsidP="0007205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59"/>
        <w:gridCol w:w="4322"/>
        <w:gridCol w:w="2057"/>
        <w:gridCol w:w="2126"/>
      </w:tblGrid>
      <w:tr w:rsidR="00072053" w:rsidRPr="00907238" w:rsidTr="00D872C2">
        <w:trPr>
          <w:trHeight w:val="145"/>
        </w:trPr>
        <w:tc>
          <w:tcPr>
            <w:tcW w:w="616" w:type="dxa"/>
          </w:tcPr>
          <w:p w:rsidR="00072053" w:rsidRPr="00907238" w:rsidRDefault="00072053" w:rsidP="00D872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1" w:type="dxa"/>
            <w:gridSpan w:val="2"/>
          </w:tcPr>
          <w:p w:rsidR="00072053" w:rsidRPr="00907238" w:rsidRDefault="00072053" w:rsidP="00D872C2">
            <w:pPr>
              <w:ind w:left="360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ind w:left="360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left="360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072053" w:rsidRPr="00907238" w:rsidTr="00D872C2">
        <w:trPr>
          <w:trHeight w:val="145"/>
        </w:trPr>
        <w:tc>
          <w:tcPr>
            <w:tcW w:w="9180" w:type="dxa"/>
            <w:gridSpan w:val="5"/>
          </w:tcPr>
          <w:p w:rsidR="00072053" w:rsidRPr="00B53614" w:rsidRDefault="00072053" w:rsidP="00D872C2">
            <w:pPr>
              <w:ind w:left="360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3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 введения ФГОС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школы</w:t>
            </w: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 ООО </w:t>
            </w:r>
          </w:p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</w:t>
            </w:r>
          </w:p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(проектная) группа по введению ФГОС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у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тверждение основной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МК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 г. Киренска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потребностей и запросов обучающихся, их родителей (законных представителей)</w:t>
            </w: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 – на основе требований ФГОС ООО  и примерной ООП ООО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Координационный совет, Педагогический совет 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тверждение рабочих образовательных программ по учебным предметам и внеклассной работе </w:t>
            </w: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предметных,  </w:t>
            </w:r>
            <w:proofErr w:type="spellStart"/>
            <w:r w:rsidRPr="0090723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 целей, личностных результатов 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  директора по УВР, ВР</w:t>
            </w:r>
          </w:p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Председатели  МО и ЦМО </w:t>
            </w:r>
          </w:p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совет, Педсовет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072053" w:rsidRPr="00B53614" w:rsidRDefault="00072053" w:rsidP="00D872C2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614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  2013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МО и ЦМО</w:t>
            </w:r>
            <w:r w:rsidRPr="0090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библиотекой, Педагогический совет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48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2" w:type="dxa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48F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057" w:type="dxa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48F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2012 г.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директора по УВР Председатели МО  и ЦМО 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  <w:vAlign w:val="center"/>
          </w:tcPr>
          <w:p w:rsidR="00072053" w:rsidRPr="0073490F" w:rsidRDefault="00072053" w:rsidP="00D872C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73490F">
              <w:t>6.</w:t>
            </w:r>
          </w:p>
        </w:tc>
        <w:tc>
          <w:tcPr>
            <w:tcW w:w="4322" w:type="dxa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</w:t>
            </w:r>
            <w:r w:rsidRPr="00EF48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EF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деятельности </w:t>
            </w:r>
            <w:proofErr w:type="gramStart"/>
            <w:r w:rsidRPr="00EF48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7" w:type="dxa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48F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Май – сентябрь </w:t>
            </w:r>
            <w:r w:rsidRPr="00EF48F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2012 г.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  <w:vAlign w:val="center"/>
          </w:tcPr>
          <w:p w:rsidR="00072053" w:rsidRPr="0073490F" w:rsidRDefault="00072053" w:rsidP="00D872C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7</w:t>
            </w:r>
            <w:r w:rsidRPr="0073490F">
              <w:t>.</w:t>
            </w:r>
          </w:p>
        </w:tc>
        <w:tc>
          <w:tcPr>
            <w:tcW w:w="4322" w:type="dxa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48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F48F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F48F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057" w:type="dxa"/>
            <w:vAlign w:val="center"/>
          </w:tcPr>
          <w:p w:rsidR="00072053" w:rsidRPr="00EF48F1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48F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72053" w:rsidRPr="00947EE9" w:rsidRDefault="00072053" w:rsidP="00D872C2">
            <w:pPr>
              <w:ind w:left="-1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 введения ФГОС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2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2057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Ноябрь - декабрь 2012</w:t>
            </w:r>
            <w:r w:rsidRPr="00093F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АХР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Составление сметы расходов по реализации ООП ООО (на 2012-2013 учебный год).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Июнь – август 2012 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Директор школы</w:t>
            </w:r>
          </w:p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Гл. бухгалтер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2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723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Корректировка стимулирующей части фонда оплаты труда (определение  % стимулирующей части фонда оплаты труда для участников эксперимента)</w:t>
            </w:r>
          </w:p>
        </w:tc>
        <w:tc>
          <w:tcPr>
            <w:tcW w:w="2057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екабрь </w:t>
            </w:r>
            <w:r w:rsidRPr="00093F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2012 г.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АХР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2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057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2126" w:type="dxa"/>
          </w:tcPr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  <w:p w:rsidR="00072053" w:rsidRDefault="00072053" w:rsidP="00D872C2">
            <w:pPr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АХР</w:t>
            </w:r>
          </w:p>
        </w:tc>
      </w:tr>
      <w:tr w:rsidR="00072053" w:rsidRPr="00907238" w:rsidTr="00D872C2">
        <w:trPr>
          <w:trHeight w:val="1118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финансирования внеурочной  деятельности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Директор школы</w:t>
            </w:r>
          </w:p>
          <w:p w:rsidR="00072053" w:rsidRPr="00D748D6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Гл. бухгалтер</w:t>
            </w:r>
          </w:p>
        </w:tc>
      </w:tr>
      <w:tr w:rsidR="00072053" w:rsidRPr="00907238" w:rsidTr="00D872C2">
        <w:trPr>
          <w:trHeight w:val="145"/>
        </w:trPr>
        <w:tc>
          <w:tcPr>
            <w:tcW w:w="9180" w:type="dxa"/>
            <w:gridSpan w:val="5"/>
          </w:tcPr>
          <w:p w:rsidR="00072053" w:rsidRPr="00947EE9" w:rsidRDefault="00072053" w:rsidP="00D872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введения ФГОС ООО на страницах сайта школы.</w:t>
            </w:r>
          </w:p>
        </w:tc>
        <w:tc>
          <w:tcPr>
            <w:tcW w:w="2057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72053" w:rsidRPr="00093F34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2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введения в ФГОС ООО  в Публичный отчет школы</w:t>
            </w:r>
          </w:p>
        </w:tc>
        <w:tc>
          <w:tcPr>
            <w:tcW w:w="2057" w:type="dxa"/>
            <w:vAlign w:val="center"/>
          </w:tcPr>
          <w:p w:rsidR="00072053" w:rsidRPr="00093F34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072053" w:rsidRPr="00093F34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3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</w:tcPr>
          <w:p w:rsidR="00072053" w:rsidRPr="00093F34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редставителей) о   введении</w:t>
            </w: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 2012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72053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53" w:rsidRPr="00907238" w:rsidTr="00D872C2">
        <w:trPr>
          <w:trHeight w:val="145"/>
        </w:trPr>
        <w:tc>
          <w:tcPr>
            <w:tcW w:w="9180" w:type="dxa"/>
            <w:gridSpan w:val="5"/>
          </w:tcPr>
          <w:p w:rsidR="00072053" w:rsidRPr="00093F34" w:rsidRDefault="00072053" w:rsidP="00D872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Кадровое обеспечение введение ФГОС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2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057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2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2057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марта 2013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2" w:type="dxa"/>
            <w:vAlign w:val="center"/>
          </w:tcPr>
          <w:p w:rsidR="00072053" w:rsidRPr="00424833" w:rsidRDefault="00072053" w:rsidP="00D872C2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педагогическим коллективом образовательных стандартов второго поколения.</w:t>
            </w:r>
          </w:p>
          <w:p w:rsidR="00072053" w:rsidRPr="00424833" w:rsidRDefault="00072053" w:rsidP="00D872C2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/>
              <w:ind w:left="19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ПДС  </w:t>
            </w: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 коллективом </w:t>
            </w: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изучению:</w:t>
            </w:r>
          </w:p>
          <w:p w:rsidR="00072053" w:rsidRPr="00424833" w:rsidRDefault="00072053" w:rsidP="000720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образования; </w:t>
            </w:r>
          </w:p>
          <w:p w:rsidR="00072053" w:rsidRPr="00424833" w:rsidRDefault="00072053" w:rsidP="000720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документов, регулирующих введение ФГОС ООО; </w:t>
            </w:r>
          </w:p>
          <w:p w:rsidR="00072053" w:rsidRPr="00424833" w:rsidRDefault="00072053" w:rsidP="000720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>Программы формирования универсальных учебных действий;</w:t>
            </w:r>
          </w:p>
          <w:p w:rsidR="00072053" w:rsidRDefault="00072053" w:rsidP="000720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организации внеурочной деятельности школьников;</w:t>
            </w:r>
          </w:p>
          <w:p w:rsidR="00072053" w:rsidRPr="006376CE" w:rsidRDefault="00072053" w:rsidP="000720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before="5"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D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требований</w:t>
            </w:r>
          </w:p>
        </w:tc>
        <w:tc>
          <w:tcPr>
            <w:tcW w:w="2057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введению ФГОС </w:t>
            </w:r>
          </w:p>
        </w:tc>
      </w:tr>
      <w:tr w:rsidR="00072053" w:rsidRPr="00907238" w:rsidTr="00D872C2">
        <w:trPr>
          <w:trHeight w:val="145"/>
        </w:trPr>
        <w:tc>
          <w:tcPr>
            <w:tcW w:w="9180" w:type="dxa"/>
            <w:gridSpan w:val="5"/>
          </w:tcPr>
          <w:p w:rsidR="00072053" w:rsidRPr="00424833" w:rsidRDefault="00072053" w:rsidP="00D872C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обеспечение введения ФГОС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2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057" w:type="dxa"/>
            <w:vAlign w:val="center"/>
          </w:tcPr>
          <w:p w:rsidR="00072053" w:rsidRPr="00424833" w:rsidRDefault="00072053" w:rsidP="00D872C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8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907238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2" w:type="dxa"/>
          </w:tcPr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Экспертиза 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териально-технической базы школы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proofErr w:type="gramEnd"/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соответствие/несоответствие требованиям ФГОС ООО учебных кабинетов (паспортизация кабинетов)</w:t>
            </w:r>
          </w:p>
        </w:tc>
        <w:tc>
          <w:tcPr>
            <w:tcW w:w="2057" w:type="dxa"/>
          </w:tcPr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Ноябрь-декабрь 2012</w:t>
            </w: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6" w:type="dxa"/>
          </w:tcPr>
          <w:p w:rsidR="00072053" w:rsidRPr="00907238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72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</w:tr>
      <w:tr w:rsidR="00072053" w:rsidRPr="00907238" w:rsidTr="00D872C2">
        <w:trPr>
          <w:trHeight w:val="145"/>
        </w:trPr>
        <w:tc>
          <w:tcPr>
            <w:tcW w:w="675" w:type="dxa"/>
            <w:gridSpan w:val="2"/>
          </w:tcPr>
          <w:p w:rsidR="00072053" w:rsidRPr="006376CE" w:rsidRDefault="00072053" w:rsidP="00D872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22" w:type="dxa"/>
          </w:tcPr>
          <w:p w:rsidR="00072053" w:rsidRPr="006376CE" w:rsidRDefault="00072053" w:rsidP="00D872C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37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2057" w:type="dxa"/>
          </w:tcPr>
          <w:p w:rsidR="00072053" w:rsidRPr="006376CE" w:rsidRDefault="00072053" w:rsidP="00D872C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376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6376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6376C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2126" w:type="dxa"/>
          </w:tcPr>
          <w:p w:rsidR="00072053" w:rsidRPr="006376CE" w:rsidRDefault="00072053" w:rsidP="00D872C2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Зав библиотекой </w:t>
            </w:r>
          </w:p>
        </w:tc>
      </w:tr>
    </w:tbl>
    <w:p w:rsidR="00072053" w:rsidRDefault="00072053" w:rsidP="00072053">
      <w:pPr>
        <w:rPr>
          <w:rFonts w:ascii="Calibri" w:eastAsia="Calibri" w:hAnsi="Calibri" w:cs="Times New Roman"/>
          <w:sz w:val="28"/>
          <w:szCs w:val="28"/>
        </w:rPr>
      </w:pPr>
    </w:p>
    <w:p w:rsidR="00072053" w:rsidRDefault="00072053" w:rsidP="0007205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072053" w:rsidSect="009A7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2053" w:rsidRPr="00D748D6" w:rsidRDefault="00072053" w:rsidP="0007205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48D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Реализация шага №3 дорожной карты введения ФГОС</w:t>
      </w:r>
    </w:p>
    <w:p w:rsidR="00072053" w:rsidRPr="0015731F" w:rsidRDefault="00072053" w:rsidP="000720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31F">
        <w:rPr>
          <w:rFonts w:ascii="Times New Roman" w:eastAsia="Calibri" w:hAnsi="Times New Roman" w:cs="Times New Roman"/>
          <w:b/>
          <w:sz w:val="28"/>
          <w:szCs w:val="28"/>
        </w:rPr>
        <w:t>Разработка единичных проектов изменений в сводную программу изменений и дополнений</w:t>
      </w:r>
    </w:p>
    <w:p w:rsidR="00072053" w:rsidRPr="00D748D6" w:rsidRDefault="00072053" w:rsidP="00072053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8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этапа. 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должен быть дан ответ на вопрос о том, какой должна стать конкретизированная образовательная модель основной школы, чтобы соответствовать нормативной модели, определяемой новыми стандартами.</w:t>
      </w:r>
      <w:r w:rsidRPr="00582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80"/>
      </w:tblPr>
      <w:tblGrid>
        <w:gridCol w:w="2749"/>
        <w:gridCol w:w="480"/>
        <w:gridCol w:w="480"/>
        <w:gridCol w:w="574"/>
        <w:gridCol w:w="669"/>
        <w:gridCol w:w="710"/>
        <w:gridCol w:w="481"/>
        <w:gridCol w:w="481"/>
        <w:gridCol w:w="481"/>
        <w:gridCol w:w="427"/>
        <w:gridCol w:w="503"/>
        <w:gridCol w:w="481"/>
        <w:gridCol w:w="481"/>
        <w:gridCol w:w="481"/>
        <w:gridCol w:w="19"/>
      </w:tblGrid>
      <w:tr w:rsidR="00072053" w:rsidRPr="00385E3D" w:rsidTr="00D872C2">
        <w:trPr>
          <w:cantSplit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Единичные проекты</w:t>
            </w:r>
          </w:p>
        </w:tc>
        <w:tc>
          <w:tcPr>
            <w:tcW w:w="35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Годы  и месяцы</w:t>
            </w:r>
          </w:p>
        </w:tc>
      </w:tr>
      <w:tr w:rsidR="00072053" w:rsidRPr="00385E3D" w:rsidTr="00D872C2">
        <w:trPr>
          <w:cantSplit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20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2013год</w:t>
            </w:r>
          </w:p>
        </w:tc>
      </w:tr>
      <w:tr w:rsidR="00072053" w:rsidRPr="00385E3D" w:rsidTr="00D872C2">
        <w:trPr>
          <w:gridAfter w:val="1"/>
          <w:wAfter w:w="9" w:type="pct"/>
          <w:trHeight w:val="268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1"/>
                <w:tab w:val="center" w:pos="525"/>
              </w:tabs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</w:t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ab/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8</w:t>
            </w:r>
          </w:p>
        </w:tc>
      </w:tr>
      <w:tr w:rsidR="00072053" w:rsidTr="00D872C2">
        <w:trPr>
          <w:gridAfter w:val="1"/>
          <w:wAfter w:w="9" w:type="pct"/>
          <w:trHeight w:val="26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3" w:rsidRPr="00F414AB" w:rsidRDefault="00072053" w:rsidP="00D872C2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414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1Разработка модели </w:t>
            </w:r>
            <w:r w:rsidRPr="00F414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образовательного процесса в соответствии с требованиями ФГОС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1"/>
                <w:tab w:val="center" w:pos="52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Tr="00D872C2">
        <w:trPr>
          <w:gridAfter w:val="1"/>
          <w:wAfter w:w="9" w:type="pct"/>
          <w:trHeight w:val="26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3" w:rsidRPr="00F414AB" w:rsidRDefault="00072053" w:rsidP="00D872C2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414A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Pr="00F414AB">
              <w:rPr>
                <w:rFonts w:ascii="Times New Roman" w:hAnsi="Times New Roman"/>
                <w:b/>
                <w:sz w:val="24"/>
                <w:szCs w:val="24"/>
              </w:rPr>
              <w:t xml:space="preserve">.Разработка </w:t>
            </w:r>
            <w:proofErr w:type="gramStart"/>
            <w:r w:rsidRPr="00F414AB">
              <w:rPr>
                <w:rFonts w:ascii="Times New Roman" w:hAnsi="Times New Roman"/>
                <w:b/>
                <w:sz w:val="24"/>
                <w:szCs w:val="24"/>
              </w:rPr>
              <w:t>программы формирования планируемых результатов освоения междисциплинарных программ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1"/>
                <w:tab w:val="center" w:pos="52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Default="00072053" w:rsidP="00D872C2">
            <w:pPr>
              <w:tabs>
                <w:tab w:val="right" w:pos="340"/>
                <w:tab w:val="center" w:pos="524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4C245A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C245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45A"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proofErr w:type="gramStart"/>
            <w:r w:rsidRPr="004C245A">
              <w:rPr>
                <w:rFonts w:ascii="Times New Roman" w:hAnsi="Times New Roman"/>
                <w:b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4</w:t>
            </w:r>
            <w:r w:rsidRPr="004C245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.Разработка программы развития универсальных учебных действий на основной ступени.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</w:t>
            </w:r>
            <w:r w:rsidRPr="00385E3D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.</w:t>
            </w:r>
            <w:r w:rsidRPr="004C245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Разработка  программ учебных предметов и курсов.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4C245A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C245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6.Создание модели и </w:t>
            </w:r>
            <w:r w:rsidRPr="004C245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плана внеурочной деятельности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4C245A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C245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7.Разработка учебного плана.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404BCE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4BCE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8</w:t>
            </w:r>
            <w:r w:rsidRPr="00404BCE">
              <w:rPr>
                <w:rFonts w:ascii="Times New Roman" w:hAnsi="Times New Roman"/>
                <w:b/>
                <w:sz w:val="24"/>
                <w:szCs w:val="24"/>
              </w:rPr>
              <w:t>.Разработка модели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программы</w:t>
            </w:r>
            <w:r w:rsidRPr="00404BCE">
              <w:rPr>
                <w:rFonts w:ascii="Times New Roman" w:hAnsi="Times New Roman"/>
                <w:b/>
                <w:sz w:val="24"/>
                <w:szCs w:val="24"/>
              </w:rPr>
              <w:t xml:space="preserve"> по формированию экологически целесообразного, здорового и безопасного образа жизни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D872C2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404BCE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4BCE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9.Создание </w:t>
            </w:r>
            <w:r w:rsidRPr="00404BC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воспитания и </w:t>
            </w:r>
            <w:proofErr w:type="gramStart"/>
            <w:r w:rsidRPr="00404BCE">
              <w:rPr>
                <w:rFonts w:ascii="Times New Roman" w:hAnsi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404BCE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на ступени основного общего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E6230C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404BCE" w:rsidRDefault="00072053" w:rsidP="00D87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10</w:t>
            </w:r>
            <w:r>
              <w:t>.</w:t>
            </w:r>
            <w:r w:rsidRPr="009F060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введения ФГОС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E6230C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DB7CEF" w:rsidRDefault="00072053" w:rsidP="00D872C2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EF">
              <w:rPr>
                <w:rFonts w:ascii="Times New Roman" w:hAnsi="Times New Roman"/>
                <w:b/>
                <w:sz w:val="24"/>
                <w:szCs w:val="24"/>
              </w:rPr>
              <w:t xml:space="preserve">11.Проектирование и анализ урока на основе </w:t>
            </w:r>
            <w:proofErr w:type="spellStart"/>
            <w:r w:rsidRPr="00DB7CEF">
              <w:rPr>
                <w:rFonts w:ascii="Times New Roman" w:hAnsi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DB7CEF">
              <w:rPr>
                <w:rFonts w:ascii="Times New Roman" w:hAnsi="Times New Roman"/>
                <w:b/>
                <w:sz w:val="24"/>
                <w:szCs w:val="24"/>
              </w:rPr>
              <w:t xml:space="preserve"> подхода на ступени основного общего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  <w:tr w:rsidR="00072053" w:rsidRPr="00385E3D" w:rsidTr="00E6230C">
        <w:trPr>
          <w:gridAfter w:val="1"/>
          <w:wAfter w:w="9" w:type="pct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DB7CEF" w:rsidRDefault="00072053" w:rsidP="00D872C2">
            <w:pPr>
              <w:pStyle w:val="a3"/>
              <w:tabs>
                <w:tab w:val="left" w:pos="284"/>
              </w:tabs>
              <w:ind w:left="0"/>
              <w:rPr>
                <w:b/>
              </w:rPr>
            </w:pPr>
            <w:r>
              <w:rPr>
                <w:b/>
              </w:rPr>
              <w:t>12.</w:t>
            </w:r>
            <w:r w:rsidRPr="00DB7CEF">
              <w:rPr>
                <w:b/>
              </w:rPr>
              <w:t>Непрерывность профессионального развития педагога образовательного учреждения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072053" w:rsidRDefault="00072053" w:rsidP="00072053">
      <w:pPr>
        <w:rPr>
          <w:rFonts w:ascii="Times New Roman" w:eastAsia="Calibri" w:hAnsi="Times New Roman" w:cs="Times New Roman"/>
          <w:b/>
          <w:i/>
          <w:sz w:val="32"/>
          <w:szCs w:val="32"/>
        </w:rPr>
        <w:sectPr w:rsidR="00072053" w:rsidSect="009A7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2053" w:rsidRPr="00573B5C" w:rsidRDefault="00072053" w:rsidP="00072053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73B5C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Реализация шага №4 дорожной карты введения ФГОС</w:t>
      </w:r>
    </w:p>
    <w:p w:rsidR="00072053" w:rsidRPr="00573B5C" w:rsidRDefault="00072053" w:rsidP="00072053">
      <w:pPr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B5C">
        <w:rPr>
          <w:rFonts w:ascii="Times New Roman" w:eastAsia="Calibri" w:hAnsi="Times New Roman" w:cs="Times New Roman"/>
          <w:b/>
          <w:bCs/>
          <w:sz w:val="32"/>
          <w:szCs w:val="32"/>
        </w:rPr>
        <w:t>Разработка плана-графика изменений и дополнений образовательной системы основной ступени</w:t>
      </w:r>
    </w:p>
    <w:p w:rsidR="00072053" w:rsidRPr="00F66843" w:rsidRDefault="00072053" w:rsidP="00072053">
      <w:pPr>
        <w:rPr>
          <w:rFonts w:ascii="Times New Roman" w:hAnsi="Times New Roman" w:cs="Times New Roman"/>
          <w:sz w:val="24"/>
          <w:szCs w:val="24"/>
        </w:rPr>
      </w:pPr>
      <w:r w:rsidRPr="00F66843">
        <w:rPr>
          <w:rFonts w:ascii="Times New Roman" w:hAnsi="Times New Roman" w:cs="Times New Roman"/>
          <w:b/>
          <w:bCs/>
          <w:sz w:val="24"/>
          <w:szCs w:val="24"/>
        </w:rPr>
        <w:t>Задачи этапа.</w:t>
      </w:r>
      <w:r w:rsidRPr="00F66843">
        <w:rPr>
          <w:rFonts w:ascii="Times New Roman" w:hAnsi="Times New Roman" w:cs="Times New Roman"/>
          <w:sz w:val="24"/>
          <w:szCs w:val="24"/>
        </w:rPr>
        <w:t xml:space="preserve"> При разработке плана-графика изменений и дополнений образовательной системы второй ступени школы необходимо определить: </w:t>
      </w:r>
    </w:p>
    <w:p w:rsidR="00072053" w:rsidRPr="00F66843" w:rsidRDefault="00072053" w:rsidP="00072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843">
        <w:rPr>
          <w:rFonts w:ascii="Times New Roman" w:hAnsi="Times New Roman" w:cs="Times New Roman"/>
          <w:sz w:val="24"/>
          <w:szCs w:val="24"/>
        </w:rPr>
        <w:t>полный состав действий, необходимых для реализации единичных проектов;</w:t>
      </w:r>
    </w:p>
    <w:p w:rsidR="00072053" w:rsidRPr="00F66843" w:rsidRDefault="00072053" w:rsidP="00072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843">
        <w:rPr>
          <w:rFonts w:ascii="Times New Roman" w:hAnsi="Times New Roman" w:cs="Times New Roman"/>
          <w:sz w:val="24"/>
          <w:szCs w:val="24"/>
        </w:rPr>
        <w:t>планы-графики реализации единичных проектов;</w:t>
      </w:r>
    </w:p>
    <w:p w:rsidR="00072053" w:rsidRDefault="00072053" w:rsidP="00072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843">
        <w:rPr>
          <w:rFonts w:ascii="Times New Roman" w:hAnsi="Times New Roman" w:cs="Times New Roman"/>
          <w:sz w:val="24"/>
          <w:szCs w:val="24"/>
        </w:rPr>
        <w:t xml:space="preserve">согласовать по срокам связи между единичными проектами, обеспечив их </w:t>
      </w:r>
      <w:proofErr w:type="spellStart"/>
      <w:r w:rsidRPr="00F66843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F66843">
        <w:rPr>
          <w:rFonts w:ascii="Times New Roman" w:hAnsi="Times New Roman" w:cs="Times New Roman"/>
          <w:sz w:val="24"/>
          <w:szCs w:val="24"/>
        </w:rPr>
        <w:t>;</w:t>
      </w:r>
    </w:p>
    <w:p w:rsidR="00072053" w:rsidRPr="00F66843" w:rsidRDefault="00072053" w:rsidP="00072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843">
        <w:rPr>
          <w:rFonts w:ascii="Times New Roman" w:hAnsi="Times New Roman" w:cs="Times New Roman"/>
          <w:sz w:val="24"/>
          <w:szCs w:val="24"/>
        </w:rPr>
        <w:t>распределить все единичные проекты во времени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4223"/>
        <w:gridCol w:w="1418"/>
        <w:gridCol w:w="1559"/>
        <w:gridCol w:w="2126"/>
        <w:gridCol w:w="2204"/>
      </w:tblGrid>
      <w:tr w:rsidR="00072053" w:rsidRPr="00385E3D" w:rsidTr="00D872C2">
        <w:tc>
          <w:tcPr>
            <w:tcW w:w="3256" w:type="dxa"/>
            <w:vMerge w:val="restart"/>
            <w:shd w:val="clear" w:color="auto" w:fill="auto"/>
          </w:tcPr>
          <w:p w:rsidR="00072053" w:rsidRPr="00DE0848" w:rsidRDefault="0051484D" w:rsidP="00D872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Н</w:t>
            </w:r>
            <w:r w:rsidR="00072053" w:rsidRPr="00DE0848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азвание единичного проекта </w:t>
            </w:r>
          </w:p>
        </w:tc>
        <w:tc>
          <w:tcPr>
            <w:tcW w:w="4223" w:type="dxa"/>
            <w:vMerge w:val="restart"/>
          </w:tcPr>
          <w:p w:rsidR="00072053" w:rsidRPr="00DE0848" w:rsidRDefault="00072053" w:rsidP="00D872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72053" w:rsidRPr="00DE0848" w:rsidRDefault="00072053" w:rsidP="00D872C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072053" w:rsidRPr="00385E3D" w:rsidTr="00D872C2">
        <w:tc>
          <w:tcPr>
            <w:tcW w:w="3256" w:type="dxa"/>
            <w:vMerge/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4223" w:type="dxa"/>
            <w:vMerge/>
          </w:tcPr>
          <w:p w:rsidR="00072053" w:rsidRPr="00385E3D" w:rsidRDefault="00072053" w:rsidP="00D87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848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shd w:val="clear" w:color="auto" w:fill="auto"/>
          </w:tcPr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848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072053" w:rsidRPr="00385E3D" w:rsidRDefault="00072053" w:rsidP="00D872C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053" w:rsidRPr="00DE0848" w:rsidTr="00D872C2">
        <w:tc>
          <w:tcPr>
            <w:tcW w:w="3256" w:type="dxa"/>
            <w:shd w:val="clear" w:color="auto" w:fill="auto"/>
            <w:vAlign w:val="center"/>
          </w:tcPr>
          <w:p w:rsidR="00072053" w:rsidRPr="00DE0848" w:rsidRDefault="00072053" w:rsidP="00D8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  <w:r w:rsidR="0041305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.</w:t>
            </w: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Разработка модели </w:t>
            </w:r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образовательного процесса в соответствии с требованиями ФГОС</w:t>
            </w:r>
          </w:p>
        </w:tc>
        <w:tc>
          <w:tcPr>
            <w:tcW w:w="4223" w:type="dxa"/>
          </w:tcPr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способов реализации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подхода в обучении,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- контрольно-оценочной деятельности;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- выбор базовых педагогических технологий,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- форм организации образовательного процесса,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- форм установления </w:t>
            </w:r>
            <w:proofErr w:type="spellStart"/>
            <w:proofErr w:type="gram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системе «учитель – ученик».</w:t>
            </w:r>
          </w:p>
          <w:p w:rsidR="00072053" w:rsidRPr="00DE0848" w:rsidRDefault="00072053" w:rsidP="00D872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Создание системы методической работы, обеспечивающей сопровождение введения ФГОС основного общего образования.</w:t>
            </w:r>
          </w:p>
          <w:p w:rsidR="00072053" w:rsidRPr="00DE0848" w:rsidRDefault="00072053" w:rsidP="00D872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2053" w:rsidRPr="00DE0848" w:rsidRDefault="0041305F" w:rsidP="00413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072053" w:rsidRPr="00DE0848" w:rsidRDefault="0041305F" w:rsidP="00413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72053" w:rsidRPr="00DE0848" w:rsidRDefault="0041305F" w:rsidP="00413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Л.А.-директор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школы,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Т.П.- ЗДУВР, Карелина Л.Г.- председатель ЦМО «Интеграл»</w:t>
            </w:r>
          </w:p>
        </w:tc>
        <w:tc>
          <w:tcPr>
            <w:tcW w:w="2204" w:type="dxa"/>
            <w:shd w:val="clear" w:color="auto" w:fill="auto"/>
          </w:tcPr>
          <w:p w:rsidR="00072053" w:rsidRPr="00DE0848" w:rsidRDefault="00072053" w:rsidP="00D872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Описание модели организации образовательного процесса на основной ступени</w:t>
            </w:r>
          </w:p>
        </w:tc>
      </w:tr>
      <w:tr w:rsidR="00762820" w:rsidRPr="00DE0848" w:rsidTr="00D872C2">
        <w:tc>
          <w:tcPr>
            <w:tcW w:w="3256" w:type="dxa"/>
            <w:shd w:val="clear" w:color="auto" w:fill="auto"/>
            <w:vAlign w:val="center"/>
          </w:tcPr>
          <w:p w:rsidR="00762820" w:rsidRPr="0041305F" w:rsidRDefault="00762820" w:rsidP="00762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2</w:t>
            </w:r>
            <w:r w:rsidRPr="0041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.Разработка </w:t>
            </w:r>
            <w:proofErr w:type="gramStart"/>
            <w:r w:rsidRPr="004130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формирования планируемых результатов освоения междисциплинарных программ</w:t>
            </w:r>
            <w:proofErr w:type="gramEnd"/>
          </w:p>
          <w:p w:rsidR="00762820" w:rsidRPr="00DE0848" w:rsidRDefault="00762820" w:rsidP="00762820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2820" w:rsidRPr="00DE0848" w:rsidRDefault="00762820" w:rsidP="007628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Выработка алгоритма совместных действий субъектов образовательного </w:t>
            </w:r>
            <w:proofErr w:type="gramStart"/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</w:t>
            </w:r>
            <w:proofErr w:type="gramEnd"/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разработке программы формирования планируемых результатов освоения междисциплинарных программ</w:t>
            </w:r>
          </w:p>
          <w:p w:rsidR="00762820" w:rsidRPr="00DE0848" w:rsidRDefault="00762820" w:rsidP="007628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Определение планируемых результатов освоения обучающимися основной образовательной программ</w:t>
            </w:r>
            <w:proofErr w:type="gram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</w:p>
          <w:p w:rsidR="00762820" w:rsidRPr="00DE0848" w:rsidRDefault="00762820" w:rsidP="0076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Разработка  системы тематических планируемых результатов освоения учебных программ по предметам</w:t>
            </w:r>
          </w:p>
          <w:p w:rsidR="00762820" w:rsidRPr="00DE0848" w:rsidRDefault="00762820" w:rsidP="007628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762820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Буйдылло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И.В. </w:t>
            </w:r>
          </w:p>
          <w:p w:rsidR="00762820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Буйдылло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С.А.</w:t>
            </w:r>
          </w:p>
          <w:p w:rsidR="0091155F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Трифонова О.А.</w:t>
            </w:r>
          </w:p>
          <w:p w:rsidR="00762820" w:rsidRPr="00DE0848" w:rsidRDefault="0091155F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Трухова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М.С. . </w:t>
            </w:r>
            <w:r w:rsidR="0076282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формирования планируемых результатов </w:t>
            </w:r>
          </w:p>
        </w:tc>
      </w:tr>
      <w:tr w:rsidR="00762820" w:rsidRPr="00DE0848" w:rsidTr="00D872C2">
        <w:tc>
          <w:tcPr>
            <w:tcW w:w="3256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proofErr w:type="spellStart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внутришкольной</w:t>
            </w:r>
            <w:proofErr w:type="spellEnd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</w:t>
            </w:r>
            <w:proofErr w:type="gramStart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</w:p>
          <w:p w:rsidR="00762820" w:rsidRPr="00DE0848" w:rsidRDefault="00762820" w:rsidP="00762820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223" w:type="dxa"/>
          </w:tcPr>
          <w:p w:rsidR="00762820" w:rsidRPr="00DE0848" w:rsidRDefault="00762820" w:rsidP="00762820">
            <w:pPr>
              <w:spacing w:after="0" w:line="240" w:lineRule="auto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</w:pPr>
            <w:r w:rsidRPr="00DE0848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Внесение изменений (разработка) в Положение о </w:t>
            </w:r>
            <w:proofErr w:type="spellStart"/>
            <w:r w:rsidRPr="00DE0848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внутришкольной</w:t>
            </w:r>
            <w:proofErr w:type="spellEnd"/>
            <w:r w:rsidRPr="00DE0848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 xml:space="preserve"> системе оценки  достижения планируемых результатов освоения ООП ООО в соответствии с требованиями ФГОС ООО;</w:t>
            </w:r>
          </w:p>
          <w:p w:rsidR="00762820" w:rsidRPr="00DE0848" w:rsidRDefault="00762820" w:rsidP="00762820">
            <w:pPr>
              <w:spacing w:after="0" w:line="240" w:lineRule="auto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</w:pPr>
            <w:r w:rsidRPr="00DE0848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- разработка моделей и вариантов диагностических и проверочных работ;</w:t>
            </w:r>
          </w:p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- разработка портфеля достижений обучающихся</w:t>
            </w:r>
          </w:p>
        </w:tc>
        <w:tc>
          <w:tcPr>
            <w:tcW w:w="1418" w:type="dxa"/>
            <w:shd w:val="clear" w:color="auto" w:fill="auto"/>
          </w:tcPr>
          <w:p w:rsidR="00762820" w:rsidRPr="00DE0848" w:rsidRDefault="003F3B75" w:rsidP="003F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762820" w:rsidRPr="00DE0848" w:rsidRDefault="003F3B75" w:rsidP="003F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62820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Михайлова Л.Г.-ЗДУВР</w:t>
            </w:r>
            <w:r w:rsidR="00C44B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Елизарова Г.Н., Тараканова А.А.</w:t>
            </w:r>
          </w:p>
          <w:p w:rsidR="00762820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Леновская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Н.Г. </w:t>
            </w:r>
          </w:p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Н.Н. </w:t>
            </w:r>
          </w:p>
        </w:tc>
        <w:tc>
          <w:tcPr>
            <w:tcW w:w="2204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Внутришкольная</w:t>
            </w:r>
            <w:proofErr w:type="spellEnd"/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система оценки достижения планируемых результатов ООП ООО</w:t>
            </w:r>
          </w:p>
          <w:p w:rsidR="00762820" w:rsidRPr="00DE0848" w:rsidRDefault="00762820" w:rsidP="00762820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оценки  достижения планируемых результатов освоения ООП ООО</w:t>
            </w:r>
          </w:p>
          <w:p w:rsidR="00762820" w:rsidRPr="00DE0848" w:rsidRDefault="00762820" w:rsidP="00762820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Варианты портфеля достижений обучающихся</w:t>
            </w:r>
          </w:p>
        </w:tc>
      </w:tr>
      <w:tr w:rsidR="00762820" w:rsidRPr="00DE0848" w:rsidTr="00D872C2">
        <w:tc>
          <w:tcPr>
            <w:tcW w:w="3256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4</w:t>
            </w: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.Разработка программы развития универсальных учебных действий на основной ступени.</w:t>
            </w:r>
          </w:p>
        </w:tc>
        <w:tc>
          <w:tcPr>
            <w:tcW w:w="4223" w:type="dxa"/>
          </w:tcPr>
          <w:p w:rsidR="00762820" w:rsidRPr="00DE0848" w:rsidRDefault="00762820" w:rsidP="007628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программы формирования универсальных учебных действий в основной школе </w:t>
            </w:r>
          </w:p>
        </w:tc>
        <w:tc>
          <w:tcPr>
            <w:tcW w:w="1418" w:type="dxa"/>
            <w:shd w:val="clear" w:color="auto" w:fill="auto"/>
          </w:tcPr>
          <w:p w:rsidR="00762820" w:rsidRPr="00DE0848" w:rsidRDefault="003F3B75" w:rsidP="003F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shd w:val="clear" w:color="auto" w:fill="auto"/>
          </w:tcPr>
          <w:p w:rsidR="00762820" w:rsidRPr="00DE0848" w:rsidRDefault="003F3B75" w:rsidP="003F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762820" w:rsidRDefault="00C44B16" w:rsidP="00C44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Кожевникова Е. В.</w:t>
            </w:r>
          </w:p>
          <w:p w:rsidR="00C44B16" w:rsidRDefault="00C44B16" w:rsidP="00C44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Миленькая И.В. </w:t>
            </w:r>
          </w:p>
          <w:p w:rsidR="00C44B16" w:rsidRDefault="00C44B16" w:rsidP="00C44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Алешкина И.А. </w:t>
            </w:r>
          </w:p>
          <w:p w:rsidR="00C44B16" w:rsidRPr="00DE0848" w:rsidRDefault="00C44B16" w:rsidP="00C44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Елизарова А.В. </w:t>
            </w:r>
          </w:p>
        </w:tc>
        <w:tc>
          <w:tcPr>
            <w:tcW w:w="2204" w:type="dxa"/>
            <w:shd w:val="clear" w:color="auto" w:fill="auto"/>
          </w:tcPr>
          <w:p w:rsidR="00762820" w:rsidRPr="00DE0848" w:rsidRDefault="00762820" w:rsidP="0076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Программа развития УУД</w:t>
            </w:r>
          </w:p>
        </w:tc>
      </w:tr>
      <w:tr w:rsidR="006A0EA8" w:rsidRPr="00DE0848" w:rsidTr="00D872C2">
        <w:tc>
          <w:tcPr>
            <w:tcW w:w="325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</w:t>
            </w: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Разработка  программ учебных предметов и курсов.</w:t>
            </w:r>
          </w:p>
        </w:tc>
        <w:tc>
          <w:tcPr>
            <w:tcW w:w="4223" w:type="dxa"/>
          </w:tcPr>
          <w:p w:rsidR="006A0EA8" w:rsidRPr="00DE0848" w:rsidRDefault="006A0EA8" w:rsidP="006A0E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программ учебных предметов и курсов. </w:t>
            </w:r>
          </w:p>
        </w:tc>
        <w:tc>
          <w:tcPr>
            <w:tcW w:w="1418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Председатели МО и ЦМО, учителя основной школы</w:t>
            </w:r>
          </w:p>
        </w:tc>
        <w:tc>
          <w:tcPr>
            <w:tcW w:w="2204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Программы учебных предметов и курсов основной школы</w:t>
            </w:r>
          </w:p>
        </w:tc>
      </w:tr>
      <w:tr w:rsidR="006A0EA8" w:rsidRPr="00DE0848" w:rsidTr="00D872C2">
        <w:tc>
          <w:tcPr>
            <w:tcW w:w="325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6.Создание модели и плана внеурочной деятельности</w:t>
            </w:r>
          </w:p>
        </w:tc>
        <w:tc>
          <w:tcPr>
            <w:tcW w:w="4223" w:type="dxa"/>
          </w:tcPr>
          <w:p w:rsidR="006A0EA8" w:rsidRPr="00DE0848" w:rsidRDefault="006A0EA8" w:rsidP="006A0EA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организационной модели внеурочной деятельности.</w:t>
            </w:r>
          </w:p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Разработка плана внеурочной деятельности.</w:t>
            </w:r>
          </w:p>
          <w:p w:rsidR="006A0EA8" w:rsidRPr="00DE0848" w:rsidRDefault="006A0EA8" w:rsidP="006A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модели взаимодействия учреждений общего и дополнительного образования детей, обеспечивающих организацию внеурочной деятельности.</w:t>
            </w:r>
          </w:p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6A0EA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Шестакова Л.В.- ЗДВВ, Усова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М.Ю-старшая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вожатая</w:t>
            </w:r>
          </w:p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План внеурочной деятельности</w:t>
            </w:r>
          </w:p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Модель внеурочной деятельности</w:t>
            </w:r>
          </w:p>
        </w:tc>
      </w:tr>
      <w:tr w:rsidR="006A0EA8" w:rsidRPr="00DE0848" w:rsidTr="00D872C2">
        <w:tc>
          <w:tcPr>
            <w:tcW w:w="325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7.Разработка учебного плана.</w:t>
            </w:r>
          </w:p>
        </w:tc>
        <w:tc>
          <w:tcPr>
            <w:tcW w:w="4223" w:type="dxa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Создание измененного учебного плана основной ступени</w:t>
            </w:r>
          </w:p>
        </w:tc>
        <w:tc>
          <w:tcPr>
            <w:tcW w:w="1418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Т.П.-ЗДУВР</w:t>
            </w:r>
          </w:p>
        </w:tc>
        <w:tc>
          <w:tcPr>
            <w:tcW w:w="2204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Учебный план основной ступени</w:t>
            </w:r>
          </w:p>
        </w:tc>
      </w:tr>
      <w:tr w:rsidR="006A0EA8" w:rsidRPr="00DE0848" w:rsidTr="00D872C2">
        <w:tc>
          <w:tcPr>
            <w:tcW w:w="325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.Разработка модели и программы по формированию экологически целесообразного, здорового и безопасного образа жизни</w:t>
            </w:r>
          </w:p>
        </w:tc>
        <w:tc>
          <w:tcPr>
            <w:tcW w:w="4223" w:type="dxa"/>
          </w:tcPr>
          <w:p w:rsidR="006A0EA8" w:rsidRPr="00DE0848" w:rsidRDefault="006A0EA8" w:rsidP="006A0EA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содержания, видов деятельности и форм занятий с </w:t>
            </w:r>
            <w:proofErr w:type="gram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направлению. </w:t>
            </w:r>
          </w:p>
          <w:p w:rsidR="006A0EA8" w:rsidRPr="00DE0848" w:rsidRDefault="006A0EA8" w:rsidP="006A0E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организации работы по формированию экологически целесообразного, здорового и безопасного образа жизни, </w:t>
            </w:r>
            <w:proofErr w:type="gram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включающие</w:t>
            </w:r>
            <w:proofErr w:type="gramEnd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рациональную организацию учебно-воспитательного процесса и образовательной среды, физкультурно-спортивной и </w:t>
            </w:r>
            <w:r w:rsidRPr="00DE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работы, системы профилактических мероприятий, организации системы просветительской и методической работы с участниками образовательного процесса.</w:t>
            </w:r>
          </w:p>
        </w:tc>
        <w:tc>
          <w:tcPr>
            <w:tcW w:w="1418" w:type="dxa"/>
            <w:shd w:val="clear" w:color="auto" w:fill="auto"/>
          </w:tcPr>
          <w:p w:rsidR="006A0EA8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559" w:type="dxa"/>
            <w:shd w:val="clear" w:color="auto" w:fill="auto"/>
          </w:tcPr>
          <w:p w:rsidR="006A0EA8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Апрель  </w:t>
            </w:r>
          </w:p>
        </w:tc>
        <w:tc>
          <w:tcPr>
            <w:tcW w:w="212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Т.П.-ЗДУВР,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Потиенко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И.М.- ЗДУВР, Карелина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Л.Г.-председатель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ЦМО,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Л.А.-учитель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английского языка, Мезенцева И.В. – учитель математики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С.А. –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учитель английского языка </w:t>
            </w:r>
          </w:p>
        </w:tc>
        <w:tc>
          <w:tcPr>
            <w:tcW w:w="2204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Программа формирования экологически целесообразного, здорового и безопасного образа жизни</w:t>
            </w:r>
          </w:p>
        </w:tc>
      </w:tr>
      <w:tr w:rsidR="006A0EA8" w:rsidRPr="00DE0848" w:rsidTr="00D872C2">
        <w:tc>
          <w:tcPr>
            <w:tcW w:w="3256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9.Создание </w:t>
            </w:r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воспитания и </w:t>
            </w:r>
            <w:proofErr w:type="gramStart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на ступени основного общего образования</w:t>
            </w:r>
          </w:p>
        </w:tc>
        <w:tc>
          <w:tcPr>
            <w:tcW w:w="4223" w:type="dxa"/>
          </w:tcPr>
          <w:p w:rsidR="006A0EA8" w:rsidRPr="00DE0848" w:rsidRDefault="006A0EA8" w:rsidP="006A0EA8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содержания, видов деятельности и форм занятий с </w:t>
            </w:r>
            <w:proofErr w:type="gramStart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направлению.</w:t>
            </w:r>
          </w:p>
          <w:p w:rsidR="006A0EA8" w:rsidRPr="00DE0848" w:rsidRDefault="006A0EA8" w:rsidP="006A0E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Формирование уклада школьной жизни (сочетание урочной, внеурочной, общественно-значимой деятельности, системы воспитательных мероприятий, культурных и социальных практик и т.д.)</w:t>
            </w:r>
          </w:p>
        </w:tc>
        <w:tc>
          <w:tcPr>
            <w:tcW w:w="1418" w:type="dxa"/>
            <w:shd w:val="clear" w:color="auto" w:fill="auto"/>
          </w:tcPr>
          <w:p w:rsidR="006A0EA8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shd w:val="clear" w:color="auto" w:fill="auto"/>
          </w:tcPr>
          <w:p w:rsidR="006A0EA8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6A0EA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Л.В.-ЗДВВ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лукина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Г.Н.-социальный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педагог,Усова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М.Ю.-старшая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вожатая</w:t>
            </w:r>
          </w:p>
          <w:p w:rsidR="006A0EA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Тюрнева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Н.В.</w:t>
            </w:r>
          </w:p>
          <w:p w:rsidR="006A0EA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Рудых Н.А. </w:t>
            </w:r>
          </w:p>
          <w:p w:rsidR="006A0EA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Усова О.Н. </w:t>
            </w:r>
          </w:p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Кожевникова Л.А.  </w:t>
            </w:r>
          </w:p>
        </w:tc>
        <w:tc>
          <w:tcPr>
            <w:tcW w:w="2204" w:type="dxa"/>
            <w:shd w:val="clear" w:color="auto" w:fill="auto"/>
          </w:tcPr>
          <w:p w:rsidR="006A0EA8" w:rsidRPr="00DE0848" w:rsidRDefault="006A0EA8" w:rsidP="006A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обучающихся</w:t>
            </w:r>
            <w:proofErr w:type="gramEnd"/>
            <w:r w:rsidRPr="00DE084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основной школы</w:t>
            </w:r>
          </w:p>
        </w:tc>
      </w:tr>
      <w:tr w:rsidR="00E6230C" w:rsidRPr="00DE0848" w:rsidTr="00D872C2">
        <w:tc>
          <w:tcPr>
            <w:tcW w:w="3256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10</w:t>
            </w: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введения ФГОС</w:t>
            </w:r>
          </w:p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23" w:type="dxa"/>
          </w:tcPr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 надбавок и доплат, порядка и размеров премирования.</w:t>
            </w:r>
          </w:p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дополнительных  соглашений к трудовому договору с педагогическими работниками.</w:t>
            </w:r>
          </w:p>
          <w:p w:rsidR="00E6230C" w:rsidRPr="00DE0848" w:rsidRDefault="00E6230C" w:rsidP="00E62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6230C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Л.А.-директор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школы</w:t>
            </w:r>
          </w:p>
          <w:p w:rsidR="00E6230C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Агафонова Е.А. – председатель ПК </w:t>
            </w:r>
          </w:p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локальных актов Договора, должностных инструкций в соответствии с требованиями ФГОС</w:t>
            </w:r>
          </w:p>
        </w:tc>
      </w:tr>
      <w:tr w:rsidR="00E6230C" w:rsidRPr="00DE0848" w:rsidTr="00D872C2">
        <w:tc>
          <w:tcPr>
            <w:tcW w:w="3256" w:type="dxa"/>
            <w:shd w:val="clear" w:color="auto" w:fill="auto"/>
          </w:tcPr>
          <w:p w:rsidR="00E6230C" w:rsidRPr="00DE0848" w:rsidRDefault="00E6230C" w:rsidP="00E6230C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11.Проектирование и анализ урока на основе </w:t>
            </w:r>
            <w:proofErr w:type="spellStart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DE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 на ступени основного общего образования</w:t>
            </w:r>
          </w:p>
        </w:tc>
        <w:tc>
          <w:tcPr>
            <w:tcW w:w="4223" w:type="dxa"/>
          </w:tcPr>
          <w:p w:rsidR="00E6230C" w:rsidRPr="00DE0848" w:rsidRDefault="00E6230C" w:rsidP="00E6230C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 и практическая реализация  новых подходов к проектированию и анализу урока.</w:t>
            </w:r>
          </w:p>
          <w:p w:rsidR="00E6230C" w:rsidRPr="00DE0848" w:rsidRDefault="00E6230C" w:rsidP="00E6230C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рабочих программ, календарно-тематического планирования, технологических карт </w:t>
            </w:r>
            <w:r w:rsidRPr="00DE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учебного процесса, иных форм поурочного планирования</w:t>
            </w:r>
          </w:p>
        </w:tc>
        <w:tc>
          <w:tcPr>
            <w:tcW w:w="1418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59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Т.П., председатели МО и ЦМО</w:t>
            </w:r>
          </w:p>
        </w:tc>
        <w:tc>
          <w:tcPr>
            <w:tcW w:w="2204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Варианты технологических карт уроков (или иных форм поурочных планов)</w:t>
            </w:r>
          </w:p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для учителя по проектированию и самоанализу урока.</w:t>
            </w:r>
          </w:p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карты урока</w:t>
            </w:r>
          </w:p>
        </w:tc>
      </w:tr>
      <w:tr w:rsidR="00E6230C" w:rsidRPr="00DE0848" w:rsidTr="00D872C2">
        <w:tc>
          <w:tcPr>
            <w:tcW w:w="3256" w:type="dxa"/>
            <w:shd w:val="clear" w:color="auto" w:fill="auto"/>
          </w:tcPr>
          <w:p w:rsidR="00E6230C" w:rsidRPr="00DE0848" w:rsidRDefault="00E6230C" w:rsidP="00E6230C">
            <w:pPr>
              <w:pStyle w:val="a3"/>
              <w:tabs>
                <w:tab w:val="left" w:pos="284"/>
              </w:tabs>
              <w:ind w:left="0"/>
              <w:rPr>
                <w:b/>
              </w:rPr>
            </w:pPr>
            <w:r w:rsidRPr="00DE0848">
              <w:rPr>
                <w:b/>
              </w:rPr>
              <w:lastRenderedPageBreak/>
              <w:t>12.Непрерывность профессионального развития педагога образовательного учреждения</w:t>
            </w:r>
          </w:p>
        </w:tc>
        <w:tc>
          <w:tcPr>
            <w:tcW w:w="4223" w:type="dxa"/>
          </w:tcPr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(корректировка) плана-графика повышения квалификации педагогических и руководящих работников ОУ, создание индивидуальных образовательных траекторий для педагогов.</w:t>
            </w:r>
          </w:p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(корректировка) плана  научно-методических семинаров  по подготовке кадров к  введению и реализации ФГОС ООО.</w:t>
            </w:r>
          </w:p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требованиями ФГОС  и тарифно-квалификационными характеристиками должностных инструкции работников образовательного учреждения.</w:t>
            </w:r>
          </w:p>
        </w:tc>
        <w:tc>
          <w:tcPr>
            <w:tcW w:w="1418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shd w:val="clear" w:color="auto" w:fill="auto"/>
          </w:tcPr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E6230C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Лосинская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Т.П. </w:t>
            </w:r>
          </w:p>
          <w:p w:rsidR="00E6230C" w:rsidRPr="00DE0848" w:rsidRDefault="00E6230C" w:rsidP="00E62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Председатели МО и ЦМО </w:t>
            </w:r>
          </w:p>
        </w:tc>
        <w:tc>
          <w:tcPr>
            <w:tcW w:w="2204" w:type="dxa"/>
            <w:shd w:val="clear" w:color="auto" w:fill="auto"/>
          </w:tcPr>
          <w:p w:rsidR="00E6230C" w:rsidRPr="00DE0848" w:rsidRDefault="00E6230C" w:rsidP="00E6230C">
            <w:pPr>
              <w:pStyle w:val="Abstract"/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DE0848">
              <w:rPr>
                <w:sz w:val="24"/>
                <w:szCs w:val="24"/>
              </w:rPr>
              <w:t>Описание реализуемой системы непрерывного профессионального развития и повышения квалификации педагогических работников.</w:t>
            </w:r>
          </w:p>
          <w:p w:rsidR="00E6230C" w:rsidRPr="00DE0848" w:rsidRDefault="00E6230C" w:rsidP="00E6230C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48">
              <w:rPr>
                <w:rFonts w:ascii="Times New Roman" w:hAnsi="Times New Roman" w:cs="Times New Roman"/>
                <w:sz w:val="24"/>
                <w:szCs w:val="24"/>
              </w:rPr>
              <w:t>Планы-графики, включающие различные формы непрерывного повышения квалификации всех педагогических работников.</w:t>
            </w:r>
          </w:p>
          <w:p w:rsidR="00E6230C" w:rsidRPr="00DE0848" w:rsidRDefault="00E6230C" w:rsidP="00E6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53" w:rsidRPr="00DE0848" w:rsidRDefault="00072053" w:rsidP="000720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072053" w:rsidRPr="00DE0848" w:rsidSect="00DB7C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E0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053" w:rsidRPr="00742F70" w:rsidRDefault="00072053" w:rsidP="00072053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42F70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Реализация шага №5 дорожной карты  введения ФГОС</w:t>
      </w:r>
    </w:p>
    <w:p w:rsidR="00072053" w:rsidRDefault="00072053" w:rsidP="0007205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742F70">
        <w:rPr>
          <w:rFonts w:ascii="Times New Roman" w:eastAsia="Calibri" w:hAnsi="Times New Roman" w:cs="Times New Roman"/>
          <w:b/>
          <w:sz w:val="32"/>
          <w:szCs w:val="32"/>
        </w:rPr>
        <w:t>Контроль за</w:t>
      </w:r>
      <w:proofErr w:type="gramEnd"/>
      <w:r w:rsidRPr="00742F70">
        <w:rPr>
          <w:rFonts w:ascii="Times New Roman" w:eastAsia="Calibri" w:hAnsi="Times New Roman" w:cs="Times New Roman"/>
          <w:b/>
          <w:sz w:val="32"/>
          <w:szCs w:val="32"/>
        </w:rPr>
        <w:t xml:space="preserve"> реализацией запланированных изменений в образовательной системе</w:t>
      </w:r>
    </w:p>
    <w:p w:rsidR="00072053" w:rsidRPr="00C56FF4" w:rsidRDefault="00072053" w:rsidP="00072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56FF4">
        <w:rPr>
          <w:rFonts w:ascii="Times New Roman" w:hAnsi="Times New Roman" w:cs="Times New Roman"/>
          <w:b/>
          <w:bCs/>
          <w:sz w:val="24"/>
          <w:szCs w:val="24"/>
        </w:rPr>
        <w:t>Задачи этапа.</w:t>
      </w:r>
      <w:r w:rsidRPr="00C56FF4">
        <w:rPr>
          <w:rFonts w:ascii="Times New Roman" w:hAnsi="Times New Roman" w:cs="Times New Roman"/>
          <w:sz w:val="24"/>
          <w:szCs w:val="24"/>
        </w:rPr>
        <w:t xml:space="preserve"> Для реализации запланированных изменений необходимо разработать и ввести в действие организационный механизм управления реализацией единичных проектов, включающий:</w:t>
      </w:r>
    </w:p>
    <w:p w:rsidR="00072053" w:rsidRPr="00C56FF4" w:rsidRDefault="00072053" w:rsidP="000720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F4">
        <w:rPr>
          <w:rFonts w:ascii="Times New Roman" w:hAnsi="Times New Roman" w:cs="Times New Roman"/>
          <w:sz w:val="24"/>
          <w:szCs w:val="24"/>
        </w:rPr>
        <w:t>организационный механизм контроля хода разработки и реализации системы единичных проектов;</w:t>
      </w:r>
    </w:p>
    <w:p w:rsidR="00072053" w:rsidRPr="00C56FF4" w:rsidRDefault="00072053" w:rsidP="000720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F4">
        <w:rPr>
          <w:rFonts w:ascii="Times New Roman" w:hAnsi="Times New Roman" w:cs="Times New Roman"/>
          <w:sz w:val="24"/>
          <w:szCs w:val="24"/>
        </w:rPr>
        <w:t>организационный механизм анализа состояния работ по комплексному проекту;</w:t>
      </w:r>
    </w:p>
    <w:p w:rsidR="00072053" w:rsidRDefault="00072053" w:rsidP="000720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F4">
        <w:rPr>
          <w:rFonts w:ascii="Times New Roman" w:hAnsi="Times New Roman" w:cs="Times New Roman"/>
          <w:sz w:val="24"/>
          <w:szCs w:val="24"/>
        </w:rPr>
        <w:t>организационный механизм выработки решений по корректировке планов.</w:t>
      </w:r>
    </w:p>
    <w:p w:rsidR="00072053" w:rsidRPr="00C56FF4" w:rsidRDefault="00072053" w:rsidP="0007205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1"/>
        <w:gridCol w:w="2225"/>
        <w:gridCol w:w="2021"/>
        <w:gridCol w:w="1540"/>
      </w:tblGrid>
      <w:tr w:rsidR="00072053" w:rsidRPr="008610B6" w:rsidTr="00D872C2">
        <w:tc>
          <w:tcPr>
            <w:tcW w:w="4021" w:type="dxa"/>
          </w:tcPr>
          <w:p w:rsidR="00072053" w:rsidRPr="009A78A8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225" w:type="dxa"/>
          </w:tcPr>
          <w:p w:rsidR="00072053" w:rsidRPr="009A78A8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21" w:type="dxa"/>
          </w:tcPr>
          <w:p w:rsidR="00072053" w:rsidRPr="009A78A8" w:rsidRDefault="00072053" w:rsidP="00D872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сбора информации</w:t>
            </w:r>
          </w:p>
        </w:tc>
        <w:tc>
          <w:tcPr>
            <w:tcW w:w="1540" w:type="dxa"/>
          </w:tcPr>
          <w:p w:rsidR="00072053" w:rsidRPr="009A78A8" w:rsidRDefault="00072053" w:rsidP="00D87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072053" w:rsidRPr="008610B6" w:rsidTr="00D872C2">
        <w:tc>
          <w:tcPr>
            <w:tcW w:w="4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1. Степень освоения педагогами новой образовательной программы</w:t>
            </w:r>
          </w:p>
        </w:tc>
        <w:tc>
          <w:tcPr>
            <w:tcW w:w="2225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2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40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2013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2053" w:rsidRPr="008610B6" w:rsidTr="00D872C2">
        <w:tc>
          <w:tcPr>
            <w:tcW w:w="4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Степень обеспеченности материально-техническими ресурсами </w:t>
            </w:r>
          </w:p>
        </w:tc>
        <w:tc>
          <w:tcPr>
            <w:tcW w:w="2225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директора по АХР</w:t>
            </w:r>
          </w:p>
        </w:tc>
        <w:tc>
          <w:tcPr>
            <w:tcW w:w="2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2-3 раза в год</w:t>
            </w:r>
          </w:p>
        </w:tc>
      </w:tr>
      <w:tr w:rsidR="00072053" w:rsidRPr="008610B6" w:rsidTr="00D872C2">
        <w:tc>
          <w:tcPr>
            <w:tcW w:w="4021" w:type="dxa"/>
          </w:tcPr>
          <w:p w:rsidR="00072053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3. Проект образовательной программы школы</w:t>
            </w:r>
          </w:p>
          <w:p w:rsidR="00072053" w:rsidRDefault="00072053" w:rsidP="00D872C2">
            <w:pPr>
              <w:pStyle w:val="a4"/>
            </w:pPr>
            <w:r>
              <w:t>- разработка предметных образовательных программ;</w:t>
            </w:r>
          </w:p>
          <w:p w:rsidR="00072053" w:rsidRDefault="00072053" w:rsidP="00D872C2">
            <w:pPr>
              <w:pStyle w:val="a4"/>
            </w:pPr>
            <w:r>
              <w:t>- разработка модели и плана внеурочной деятельности;</w:t>
            </w:r>
          </w:p>
          <w:p w:rsidR="00072053" w:rsidRDefault="00072053" w:rsidP="00D872C2">
            <w:pPr>
              <w:pStyle w:val="a4"/>
            </w:pPr>
            <w:r>
              <w:t>- разработка планируемых результатов;</w:t>
            </w:r>
          </w:p>
          <w:p w:rsidR="00072053" w:rsidRDefault="00072053" w:rsidP="00D872C2">
            <w:pPr>
              <w:pStyle w:val="a4"/>
            </w:pPr>
            <w:r>
              <w:t>- разработка учебного плана;</w:t>
            </w:r>
          </w:p>
          <w:p w:rsidR="00072053" w:rsidRDefault="00072053" w:rsidP="00D872C2">
            <w:pPr>
              <w:pStyle w:val="a4"/>
            </w:pPr>
            <w:r>
              <w:t>- разработка программы воспитания и социализации;</w:t>
            </w:r>
          </w:p>
          <w:p w:rsidR="00072053" w:rsidRPr="00FE769D" w:rsidRDefault="00072053" w:rsidP="00D872C2">
            <w:pPr>
              <w:pStyle w:val="a4"/>
            </w:pPr>
            <w:r>
              <w:t>-разработка</w:t>
            </w:r>
            <w:r>
              <w:rPr>
                <w:b/>
              </w:rPr>
              <w:t xml:space="preserve"> </w:t>
            </w:r>
            <w:r w:rsidRPr="00FE769D">
              <w:t>программы по формированию экологически целесообразного, здорового и безопасного образа жизни</w:t>
            </w:r>
          </w:p>
          <w:p w:rsidR="00072053" w:rsidRPr="009A78A8" w:rsidRDefault="00072053" w:rsidP="00D872C2">
            <w:pPr>
              <w:pStyle w:val="a4"/>
              <w:rPr>
                <w:rFonts w:eastAsia="Calibri"/>
              </w:rPr>
            </w:pPr>
            <w:r>
              <w:t xml:space="preserve"> - </w:t>
            </w:r>
            <w:r w:rsidRPr="00FE769D">
              <w:t xml:space="preserve">разработка </w:t>
            </w:r>
            <w:proofErr w:type="gramStart"/>
            <w:r w:rsidRPr="00FE769D">
              <w:t>системы оценки планируемых результат</w:t>
            </w:r>
            <w:r>
              <w:t xml:space="preserve">ов освоения </w:t>
            </w:r>
            <w:r>
              <w:lastRenderedPageBreak/>
              <w:t>программы основного</w:t>
            </w:r>
            <w:r w:rsidRPr="00FE769D">
              <w:t xml:space="preserve"> образования</w:t>
            </w:r>
            <w:proofErr w:type="gramEnd"/>
            <w:r>
              <w:t>.</w:t>
            </w:r>
          </w:p>
        </w:tc>
        <w:tc>
          <w:tcPr>
            <w:tcW w:w="2225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Директор, зам директора по УВР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540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2013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2053" w:rsidRPr="008610B6" w:rsidTr="00D872C2">
        <w:tc>
          <w:tcPr>
            <w:tcW w:w="4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Приведение нормативной базы школы в соответствии с требованиями ФГОС </w:t>
            </w:r>
          </w:p>
        </w:tc>
        <w:tc>
          <w:tcPr>
            <w:tcW w:w="2225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документации </w:t>
            </w:r>
          </w:p>
        </w:tc>
        <w:tc>
          <w:tcPr>
            <w:tcW w:w="1540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2013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2053" w:rsidRPr="008610B6" w:rsidTr="00D872C2">
        <w:tc>
          <w:tcPr>
            <w:tcW w:w="4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мониторинга</w:t>
            </w:r>
            <w:proofErr w:type="gramEnd"/>
          </w:p>
        </w:tc>
        <w:tc>
          <w:tcPr>
            <w:tcW w:w="2225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021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540" w:type="dxa"/>
          </w:tcPr>
          <w:p w:rsidR="00072053" w:rsidRPr="009A78A8" w:rsidRDefault="00072053" w:rsidP="00D87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2013</w:t>
            </w:r>
            <w:r w:rsidRPr="009A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72053" w:rsidRPr="00742F70" w:rsidRDefault="00072053" w:rsidP="0007205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2053" w:rsidRPr="00742F70" w:rsidRDefault="00072053" w:rsidP="000720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053" w:rsidRPr="007D6935" w:rsidRDefault="00072053" w:rsidP="00072053">
      <w:pPr>
        <w:rPr>
          <w:rFonts w:ascii="Calibri" w:eastAsia="Calibri" w:hAnsi="Calibri" w:cs="Times New Roman"/>
          <w:sz w:val="28"/>
          <w:szCs w:val="28"/>
        </w:rPr>
      </w:pPr>
    </w:p>
    <w:p w:rsidR="00072053" w:rsidRDefault="00072053" w:rsidP="00072053">
      <w:pPr>
        <w:rPr>
          <w:rFonts w:ascii="Times New Roman" w:eastAsia="Calibri" w:hAnsi="Times New Roman" w:cs="Times New Roman"/>
          <w:b/>
          <w:i/>
          <w:sz w:val="32"/>
          <w:szCs w:val="32"/>
        </w:rPr>
        <w:sectPr w:rsidR="00072053" w:rsidSect="00DE08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2053" w:rsidRDefault="00072053" w:rsidP="00072053">
      <w:pPr>
        <w:rPr>
          <w:rFonts w:ascii="Calibri" w:eastAsia="Calibri" w:hAnsi="Calibri" w:cs="Times New Roman"/>
          <w:sz w:val="28"/>
          <w:szCs w:val="28"/>
        </w:rPr>
      </w:pPr>
    </w:p>
    <w:p w:rsidR="003C7837" w:rsidRDefault="003C7837"/>
    <w:sectPr w:rsidR="003C7837" w:rsidSect="003C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4A4"/>
    <w:multiLevelType w:val="multilevel"/>
    <w:tmpl w:val="367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825D0"/>
    <w:multiLevelType w:val="hybridMultilevel"/>
    <w:tmpl w:val="96D6243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58933829"/>
    <w:multiLevelType w:val="multilevel"/>
    <w:tmpl w:val="924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C48DB"/>
    <w:multiLevelType w:val="hybridMultilevel"/>
    <w:tmpl w:val="64046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C4E12"/>
    <w:multiLevelType w:val="multilevel"/>
    <w:tmpl w:val="878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2053"/>
    <w:rsid w:val="00072053"/>
    <w:rsid w:val="0007413C"/>
    <w:rsid w:val="00180AE9"/>
    <w:rsid w:val="00186CE1"/>
    <w:rsid w:val="003C7837"/>
    <w:rsid w:val="003F3B75"/>
    <w:rsid w:val="0041305F"/>
    <w:rsid w:val="00455964"/>
    <w:rsid w:val="0051484D"/>
    <w:rsid w:val="006A0EA8"/>
    <w:rsid w:val="00762820"/>
    <w:rsid w:val="008C7A7B"/>
    <w:rsid w:val="0091155F"/>
    <w:rsid w:val="00914488"/>
    <w:rsid w:val="009A46C6"/>
    <w:rsid w:val="009E0D08"/>
    <w:rsid w:val="00C44B16"/>
    <w:rsid w:val="00E4444D"/>
    <w:rsid w:val="00E6230C"/>
    <w:rsid w:val="00E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20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7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720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stract">
    <w:name w:val="Abstract"/>
    <w:basedOn w:val="a"/>
    <w:link w:val="Abstract0"/>
    <w:rsid w:val="0007205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072053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1854A-DFF1-4261-A80B-360C468CC7A7}" type="doc">
      <dgm:prSet loTypeId="urn:microsoft.com/office/officeart/2005/8/layout/chevron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258A81-BC53-4186-8C46-1B2B0079E8F0}">
      <dgm:prSet phldrT="[Текст]"/>
      <dgm:spPr/>
      <dgm:t>
        <a:bodyPr/>
        <a:lstStyle/>
        <a:p>
          <a:r>
            <a:rPr lang="ru-RU"/>
            <a:t>шаг 1</a:t>
          </a:r>
        </a:p>
      </dgm:t>
    </dgm:pt>
    <dgm:pt modelId="{D6D033B2-66CA-4CD6-B901-8EA6A059CA82}" type="parTrans" cxnId="{77F41573-6037-48F4-B1D2-BBAE7BA0D8C1}">
      <dgm:prSet/>
      <dgm:spPr/>
      <dgm:t>
        <a:bodyPr/>
        <a:lstStyle/>
        <a:p>
          <a:endParaRPr lang="ru-RU"/>
        </a:p>
      </dgm:t>
    </dgm:pt>
    <dgm:pt modelId="{AC4AE273-E4DE-4962-B422-F5D80CC47BE0}" type="sibTrans" cxnId="{77F41573-6037-48F4-B1D2-BBAE7BA0D8C1}">
      <dgm:prSet/>
      <dgm:spPr/>
      <dgm:t>
        <a:bodyPr/>
        <a:lstStyle/>
        <a:p>
          <a:endParaRPr lang="ru-RU"/>
        </a:p>
      </dgm:t>
    </dgm:pt>
    <dgm:pt modelId="{A75A56B7-B0DC-42B4-8C94-5D76E9E4F2B3}">
      <dgm:prSet phldrT="[Текст]"/>
      <dgm:spPr/>
      <dgm:t>
        <a:bodyPr/>
        <a:lstStyle/>
        <a:p>
          <a:r>
            <a:rPr lang="ru-RU" b="1"/>
            <a:t>Создание совета и рабочей группы для разработки проекта модернизированной образовательной системы основной школы и органов управления программой введения ФГОС</a:t>
          </a:r>
          <a:endParaRPr lang="ru-RU"/>
        </a:p>
      </dgm:t>
    </dgm:pt>
    <dgm:pt modelId="{C88C2E6B-3906-41FE-ADCD-76B7CA04141C}" type="parTrans" cxnId="{9DC8E345-974B-4A45-8E36-D28291484455}">
      <dgm:prSet/>
      <dgm:spPr/>
      <dgm:t>
        <a:bodyPr/>
        <a:lstStyle/>
        <a:p>
          <a:endParaRPr lang="ru-RU"/>
        </a:p>
      </dgm:t>
    </dgm:pt>
    <dgm:pt modelId="{BED5D551-D798-4EF5-9600-9CB61340D10C}" type="sibTrans" cxnId="{9DC8E345-974B-4A45-8E36-D28291484455}">
      <dgm:prSet/>
      <dgm:spPr/>
      <dgm:t>
        <a:bodyPr/>
        <a:lstStyle/>
        <a:p>
          <a:endParaRPr lang="ru-RU"/>
        </a:p>
      </dgm:t>
    </dgm:pt>
    <dgm:pt modelId="{AB249230-BE26-4D7E-8D24-FDE72253BFD3}">
      <dgm:prSet phldrT="[Текст]"/>
      <dgm:spPr/>
      <dgm:t>
        <a:bodyPr/>
        <a:lstStyle/>
        <a:p>
          <a:r>
            <a:rPr lang="ru-RU"/>
            <a:t>шаг 2</a:t>
          </a:r>
        </a:p>
      </dgm:t>
    </dgm:pt>
    <dgm:pt modelId="{02577514-810C-4666-8496-51002DF51E2C}" type="parTrans" cxnId="{560484FD-44E1-4800-A234-82EE7591C825}">
      <dgm:prSet/>
      <dgm:spPr/>
      <dgm:t>
        <a:bodyPr/>
        <a:lstStyle/>
        <a:p>
          <a:endParaRPr lang="ru-RU"/>
        </a:p>
      </dgm:t>
    </dgm:pt>
    <dgm:pt modelId="{0A51DA07-0EBD-42EC-B015-7D6656D2AE1E}" type="sibTrans" cxnId="{560484FD-44E1-4800-A234-82EE7591C825}">
      <dgm:prSet/>
      <dgm:spPr/>
      <dgm:t>
        <a:bodyPr/>
        <a:lstStyle/>
        <a:p>
          <a:endParaRPr lang="ru-RU"/>
        </a:p>
      </dgm:t>
    </dgm:pt>
    <dgm:pt modelId="{C9E6680F-B90E-46D8-BD13-0AFDEFF9EAA3}">
      <dgm:prSet phldrT="[Текст]"/>
      <dgm:spPr/>
      <dgm:t>
        <a:bodyPr/>
        <a:lstStyle/>
        <a:p>
          <a:r>
            <a:rPr lang="ru-RU" b="1"/>
            <a:t>Определение изменений  в существующей образовательной системе основной школы, необходимых для приведения её в соответствии с требованиями ФГОС</a:t>
          </a:r>
          <a:endParaRPr lang="ru-RU"/>
        </a:p>
      </dgm:t>
    </dgm:pt>
    <dgm:pt modelId="{B00C2CBE-8711-4406-9179-8C5D62BAABDC}" type="parTrans" cxnId="{64326798-EF30-48C5-B639-FFACCB0BA18F}">
      <dgm:prSet/>
      <dgm:spPr/>
      <dgm:t>
        <a:bodyPr/>
        <a:lstStyle/>
        <a:p>
          <a:endParaRPr lang="ru-RU"/>
        </a:p>
      </dgm:t>
    </dgm:pt>
    <dgm:pt modelId="{BDD16AA4-A9B9-43EB-92FF-70F12EE31DAD}" type="sibTrans" cxnId="{64326798-EF30-48C5-B639-FFACCB0BA18F}">
      <dgm:prSet/>
      <dgm:spPr/>
      <dgm:t>
        <a:bodyPr/>
        <a:lstStyle/>
        <a:p>
          <a:endParaRPr lang="ru-RU"/>
        </a:p>
      </dgm:t>
    </dgm:pt>
    <dgm:pt modelId="{C432939A-866F-42BF-8431-9D8142C3D631}">
      <dgm:prSet phldrT="[Текст]"/>
      <dgm:spPr/>
      <dgm:t>
        <a:bodyPr/>
        <a:lstStyle/>
        <a:p>
          <a:r>
            <a:rPr lang="ru-RU" b="1"/>
            <a:t>Разработка единичных проектов изменений в сводную программу изменений и дополнений</a:t>
          </a:r>
          <a:endParaRPr lang="ru-RU"/>
        </a:p>
      </dgm:t>
    </dgm:pt>
    <dgm:pt modelId="{6CC14013-BCCE-4D83-9121-08FC0377EF5B}" type="parTrans" cxnId="{4623FD62-3339-442A-AB45-5FA0D38EA73D}">
      <dgm:prSet/>
      <dgm:spPr/>
      <dgm:t>
        <a:bodyPr/>
        <a:lstStyle/>
        <a:p>
          <a:endParaRPr lang="ru-RU"/>
        </a:p>
      </dgm:t>
    </dgm:pt>
    <dgm:pt modelId="{FBDFFC9E-0B2D-4D60-8927-3B98B725E761}" type="sibTrans" cxnId="{4623FD62-3339-442A-AB45-5FA0D38EA73D}">
      <dgm:prSet/>
      <dgm:spPr/>
      <dgm:t>
        <a:bodyPr/>
        <a:lstStyle/>
        <a:p>
          <a:endParaRPr lang="ru-RU"/>
        </a:p>
      </dgm:t>
    </dgm:pt>
    <dgm:pt modelId="{DD13AFEF-0CCE-4A31-9035-FF75A47EFA59}">
      <dgm:prSet phldrT="[Текст]"/>
      <dgm:spPr/>
      <dgm:t>
        <a:bodyPr/>
        <a:lstStyle/>
        <a:p>
          <a:r>
            <a:rPr lang="ru-RU"/>
            <a:t>шаг 3</a:t>
          </a:r>
        </a:p>
      </dgm:t>
    </dgm:pt>
    <dgm:pt modelId="{80F647F0-524B-449A-8892-97E32B2EF5B2}" type="sibTrans" cxnId="{3E7C973E-FAD0-4779-92BF-83ABD4A0E785}">
      <dgm:prSet/>
      <dgm:spPr/>
      <dgm:t>
        <a:bodyPr/>
        <a:lstStyle/>
        <a:p>
          <a:endParaRPr lang="ru-RU"/>
        </a:p>
      </dgm:t>
    </dgm:pt>
    <dgm:pt modelId="{B91AA51B-9E48-47B9-8F30-0A1754C15334}" type="parTrans" cxnId="{3E7C973E-FAD0-4779-92BF-83ABD4A0E785}">
      <dgm:prSet/>
      <dgm:spPr/>
      <dgm:t>
        <a:bodyPr/>
        <a:lstStyle/>
        <a:p>
          <a:endParaRPr lang="ru-RU"/>
        </a:p>
      </dgm:t>
    </dgm:pt>
    <dgm:pt modelId="{520D71A3-C73A-4280-BA75-38F89DFAC9CE}">
      <dgm:prSet/>
      <dgm:spPr/>
      <dgm:t>
        <a:bodyPr/>
        <a:lstStyle/>
        <a:p>
          <a:r>
            <a:rPr lang="ru-RU"/>
            <a:t>шаг 4</a:t>
          </a:r>
        </a:p>
      </dgm:t>
    </dgm:pt>
    <dgm:pt modelId="{5917605C-B606-40AD-A6C5-7E772BB11B85}" type="parTrans" cxnId="{3E388D5E-2A4C-454D-B979-E9C500572B93}">
      <dgm:prSet/>
      <dgm:spPr/>
      <dgm:t>
        <a:bodyPr/>
        <a:lstStyle/>
        <a:p>
          <a:endParaRPr lang="ru-RU"/>
        </a:p>
      </dgm:t>
    </dgm:pt>
    <dgm:pt modelId="{D8CB0BA0-DF54-4770-A46A-C855FA8C7410}" type="sibTrans" cxnId="{3E388D5E-2A4C-454D-B979-E9C500572B93}">
      <dgm:prSet/>
      <dgm:spPr/>
      <dgm:t>
        <a:bodyPr/>
        <a:lstStyle/>
        <a:p>
          <a:endParaRPr lang="ru-RU"/>
        </a:p>
      </dgm:t>
    </dgm:pt>
    <dgm:pt modelId="{4DE46B30-7BB1-402C-A49F-D8B1D858885E}">
      <dgm:prSet/>
      <dgm:spPr/>
      <dgm:t>
        <a:bodyPr/>
        <a:lstStyle/>
        <a:p>
          <a:r>
            <a:rPr lang="ru-RU"/>
            <a:t>шаг 5</a:t>
          </a:r>
        </a:p>
      </dgm:t>
    </dgm:pt>
    <dgm:pt modelId="{5299F890-FDB7-48C1-99CB-3A4FDE52DC3C}" type="parTrans" cxnId="{BE0CFC57-7E23-4D2D-92CF-96BD29416E56}">
      <dgm:prSet/>
      <dgm:spPr/>
      <dgm:t>
        <a:bodyPr/>
        <a:lstStyle/>
        <a:p>
          <a:endParaRPr lang="ru-RU"/>
        </a:p>
      </dgm:t>
    </dgm:pt>
    <dgm:pt modelId="{C5BA8AAC-AFBE-4DA2-94DA-0BC007FD97FC}" type="sibTrans" cxnId="{BE0CFC57-7E23-4D2D-92CF-96BD29416E56}">
      <dgm:prSet/>
      <dgm:spPr/>
      <dgm:t>
        <a:bodyPr/>
        <a:lstStyle/>
        <a:p>
          <a:endParaRPr lang="ru-RU"/>
        </a:p>
      </dgm:t>
    </dgm:pt>
    <dgm:pt modelId="{A0EC68FE-D5D6-4DD8-A20E-64257AE83802}">
      <dgm:prSet/>
      <dgm:spPr/>
      <dgm:t>
        <a:bodyPr/>
        <a:lstStyle/>
        <a:p>
          <a:r>
            <a:rPr lang="ru-RU" b="1"/>
            <a:t>Разработка плана-графика изменений и дополнений образовательной системы основной ступени</a:t>
          </a:r>
          <a:endParaRPr lang="ru-RU"/>
        </a:p>
      </dgm:t>
    </dgm:pt>
    <dgm:pt modelId="{7549FAAF-CE80-47D0-867F-37C858DE93EE}" type="parTrans" cxnId="{619B9921-BF8C-402F-8D3B-846738B75D19}">
      <dgm:prSet/>
      <dgm:spPr/>
      <dgm:t>
        <a:bodyPr/>
        <a:lstStyle/>
        <a:p>
          <a:endParaRPr lang="ru-RU"/>
        </a:p>
      </dgm:t>
    </dgm:pt>
    <dgm:pt modelId="{D7B97F3A-34EC-415A-9975-7BED7D9C5C54}" type="sibTrans" cxnId="{619B9921-BF8C-402F-8D3B-846738B75D19}">
      <dgm:prSet/>
      <dgm:spPr/>
      <dgm:t>
        <a:bodyPr/>
        <a:lstStyle/>
        <a:p>
          <a:endParaRPr lang="ru-RU"/>
        </a:p>
      </dgm:t>
    </dgm:pt>
    <dgm:pt modelId="{1B89822B-6EA8-4454-BB43-29511EC9654A}">
      <dgm:prSet/>
      <dgm:spPr/>
      <dgm:t>
        <a:bodyPr/>
        <a:lstStyle/>
        <a:p>
          <a:r>
            <a:rPr lang="ru-RU" b="1"/>
            <a:t>Контроль за реализацией запланированных изменений в образовательной системе школы</a:t>
          </a:r>
          <a:endParaRPr lang="ru-RU"/>
        </a:p>
      </dgm:t>
    </dgm:pt>
    <dgm:pt modelId="{8C6A16C1-5776-42A5-B0D5-961F08EB0A2A}" type="parTrans" cxnId="{066C0BF2-4E5F-4E33-836C-E52D29BB959E}">
      <dgm:prSet/>
      <dgm:spPr/>
      <dgm:t>
        <a:bodyPr/>
        <a:lstStyle/>
        <a:p>
          <a:endParaRPr lang="ru-RU"/>
        </a:p>
      </dgm:t>
    </dgm:pt>
    <dgm:pt modelId="{0D655B2F-8F51-4CDB-A45C-83026CE0F573}" type="sibTrans" cxnId="{066C0BF2-4E5F-4E33-836C-E52D29BB959E}">
      <dgm:prSet/>
      <dgm:spPr/>
      <dgm:t>
        <a:bodyPr/>
        <a:lstStyle/>
        <a:p>
          <a:endParaRPr lang="ru-RU"/>
        </a:p>
      </dgm:t>
    </dgm:pt>
    <dgm:pt modelId="{4ED6226B-CF7C-4CF9-B739-F3F649B4C10B}" type="pres">
      <dgm:prSet presAssocID="{4861854A-DFF1-4261-A80B-360C468CC7A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7F6986-AA97-486C-A079-F4417FEBAA85}" type="pres">
      <dgm:prSet presAssocID="{26258A81-BC53-4186-8C46-1B2B0079E8F0}" presName="composite" presStyleCnt="0"/>
      <dgm:spPr/>
    </dgm:pt>
    <dgm:pt modelId="{F4EE7875-7A51-4B63-AA98-F6C5347E13A0}" type="pres">
      <dgm:prSet presAssocID="{26258A81-BC53-4186-8C46-1B2B0079E8F0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F97E7-15C7-4463-ACFD-C951344953BA}" type="pres">
      <dgm:prSet presAssocID="{26258A81-BC53-4186-8C46-1B2B0079E8F0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55426A-4157-4732-A03B-1145C7693964}" type="pres">
      <dgm:prSet presAssocID="{AC4AE273-E4DE-4962-B422-F5D80CC47BE0}" presName="sp" presStyleCnt="0"/>
      <dgm:spPr/>
    </dgm:pt>
    <dgm:pt modelId="{758CD39F-6CFC-4717-8BB8-41FCE00829EC}" type="pres">
      <dgm:prSet presAssocID="{AB249230-BE26-4D7E-8D24-FDE72253BFD3}" presName="composite" presStyleCnt="0"/>
      <dgm:spPr/>
    </dgm:pt>
    <dgm:pt modelId="{C598097B-D401-49F1-AE38-1E3FA3429D3D}" type="pres">
      <dgm:prSet presAssocID="{AB249230-BE26-4D7E-8D24-FDE72253BFD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0D9D4-294D-47A9-A1F9-D24AC0910D41}" type="pres">
      <dgm:prSet presAssocID="{AB249230-BE26-4D7E-8D24-FDE72253BFD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E75F5-0FAF-4185-B486-26FA1949EA2F}" type="pres">
      <dgm:prSet presAssocID="{0A51DA07-0EBD-42EC-B015-7D6656D2AE1E}" presName="sp" presStyleCnt="0"/>
      <dgm:spPr/>
    </dgm:pt>
    <dgm:pt modelId="{1E044A4D-A307-42D8-B4FC-09B877DCD42D}" type="pres">
      <dgm:prSet presAssocID="{DD13AFEF-0CCE-4A31-9035-FF75A47EFA59}" presName="composite" presStyleCnt="0"/>
      <dgm:spPr/>
    </dgm:pt>
    <dgm:pt modelId="{757548CA-2543-4765-9DD8-E34A0D91A3EB}" type="pres">
      <dgm:prSet presAssocID="{DD13AFEF-0CCE-4A31-9035-FF75A47EFA59}" presName="parentText" presStyleLbl="alignNode1" presStyleIdx="2" presStyleCnt="5" custLinFactNeighborX="175" custLinFactNeighborY="-548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B1B5C6-72D6-47B1-9ADE-C4136DBAE06F}" type="pres">
      <dgm:prSet presAssocID="{DD13AFEF-0CCE-4A31-9035-FF75A47EFA5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F1CFE0-E5A6-4B2E-8C3A-6A886E2BABAB}" type="pres">
      <dgm:prSet presAssocID="{80F647F0-524B-449A-8892-97E32B2EF5B2}" presName="sp" presStyleCnt="0"/>
      <dgm:spPr/>
    </dgm:pt>
    <dgm:pt modelId="{3ED193A3-3546-4287-83F4-F930C204B79D}" type="pres">
      <dgm:prSet presAssocID="{520D71A3-C73A-4280-BA75-38F89DFAC9CE}" presName="composite" presStyleCnt="0"/>
      <dgm:spPr/>
    </dgm:pt>
    <dgm:pt modelId="{2892BBF2-68D5-4438-8690-C84E1C7C07FC}" type="pres">
      <dgm:prSet presAssocID="{520D71A3-C73A-4280-BA75-38F89DFAC9C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0E0766-6F89-442B-8192-1715C0707FEE}" type="pres">
      <dgm:prSet presAssocID="{520D71A3-C73A-4280-BA75-38F89DFAC9C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D1F04C-C478-409C-A26D-BF8757ADB2D8}" type="pres">
      <dgm:prSet presAssocID="{D8CB0BA0-DF54-4770-A46A-C855FA8C7410}" presName="sp" presStyleCnt="0"/>
      <dgm:spPr/>
    </dgm:pt>
    <dgm:pt modelId="{99C9F8B8-F6F4-4C62-BB46-C7D8EF8F17BB}" type="pres">
      <dgm:prSet presAssocID="{4DE46B30-7BB1-402C-A49F-D8B1D858885E}" presName="composite" presStyleCnt="0"/>
      <dgm:spPr/>
    </dgm:pt>
    <dgm:pt modelId="{1127A150-0B2B-415E-887A-9843720BAAF8}" type="pres">
      <dgm:prSet presAssocID="{4DE46B30-7BB1-402C-A49F-D8B1D858885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AAA3FB-2B0E-4A6B-8935-CF95C371C8C6}" type="pres">
      <dgm:prSet presAssocID="{4DE46B30-7BB1-402C-A49F-D8B1D858885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0CFC57-7E23-4D2D-92CF-96BD29416E56}" srcId="{4861854A-DFF1-4261-A80B-360C468CC7A7}" destId="{4DE46B30-7BB1-402C-A49F-D8B1D858885E}" srcOrd="4" destOrd="0" parTransId="{5299F890-FDB7-48C1-99CB-3A4FDE52DC3C}" sibTransId="{C5BA8AAC-AFBE-4DA2-94DA-0BC007FD97FC}"/>
    <dgm:cxn modelId="{619B9921-BF8C-402F-8D3B-846738B75D19}" srcId="{520D71A3-C73A-4280-BA75-38F89DFAC9CE}" destId="{A0EC68FE-D5D6-4DD8-A20E-64257AE83802}" srcOrd="0" destOrd="0" parTransId="{7549FAAF-CE80-47D0-867F-37C858DE93EE}" sibTransId="{D7B97F3A-34EC-415A-9975-7BED7D9C5C54}"/>
    <dgm:cxn modelId="{D1141475-5E54-47F2-B1B3-2CCC27842C79}" type="presOf" srcId="{4DE46B30-7BB1-402C-A49F-D8B1D858885E}" destId="{1127A150-0B2B-415E-887A-9843720BAAF8}" srcOrd="0" destOrd="0" presId="urn:microsoft.com/office/officeart/2005/8/layout/chevron2"/>
    <dgm:cxn modelId="{9DC8E345-974B-4A45-8E36-D28291484455}" srcId="{26258A81-BC53-4186-8C46-1B2B0079E8F0}" destId="{A75A56B7-B0DC-42B4-8C94-5D76E9E4F2B3}" srcOrd="0" destOrd="0" parTransId="{C88C2E6B-3906-41FE-ADCD-76B7CA04141C}" sibTransId="{BED5D551-D798-4EF5-9600-9CB61340D10C}"/>
    <dgm:cxn modelId="{D201EFB7-2328-444C-825B-3D8F8331D9F1}" type="presOf" srcId="{C9E6680F-B90E-46D8-BD13-0AFDEFF9EAA3}" destId="{A6D0D9D4-294D-47A9-A1F9-D24AC0910D41}" srcOrd="0" destOrd="0" presId="urn:microsoft.com/office/officeart/2005/8/layout/chevron2"/>
    <dgm:cxn modelId="{54093753-89D8-48DA-BDC4-5C5916DCF198}" type="presOf" srcId="{520D71A3-C73A-4280-BA75-38F89DFAC9CE}" destId="{2892BBF2-68D5-4438-8690-C84E1C7C07FC}" srcOrd="0" destOrd="0" presId="urn:microsoft.com/office/officeart/2005/8/layout/chevron2"/>
    <dgm:cxn modelId="{95885142-233F-437A-90FC-2245582C825E}" type="presOf" srcId="{4861854A-DFF1-4261-A80B-360C468CC7A7}" destId="{4ED6226B-CF7C-4CF9-B739-F3F649B4C10B}" srcOrd="0" destOrd="0" presId="urn:microsoft.com/office/officeart/2005/8/layout/chevron2"/>
    <dgm:cxn modelId="{9F326CF2-6A35-4C4F-B1D9-667DAB3B19E8}" type="presOf" srcId="{1B89822B-6EA8-4454-BB43-29511EC9654A}" destId="{8BAAA3FB-2B0E-4A6B-8935-CF95C371C8C6}" srcOrd="0" destOrd="0" presId="urn:microsoft.com/office/officeart/2005/8/layout/chevron2"/>
    <dgm:cxn modelId="{066C0BF2-4E5F-4E33-836C-E52D29BB959E}" srcId="{4DE46B30-7BB1-402C-A49F-D8B1D858885E}" destId="{1B89822B-6EA8-4454-BB43-29511EC9654A}" srcOrd="0" destOrd="0" parTransId="{8C6A16C1-5776-42A5-B0D5-961F08EB0A2A}" sibTransId="{0D655B2F-8F51-4CDB-A45C-83026CE0F573}"/>
    <dgm:cxn modelId="{3E388D5E-2A4C-454D-B979-E9C500572B93}" srcId="{4861854A-DFF1-4261-A80B-360C468CC7A7}" destId="{520D71A3-C73A-4280-BA75-38F89DFAC9CE}" srcOrd="3" destOrd="0" parTransId="{5917605C-B606-40AD-A6C5-7E772BB11B85}" sibTransId="{D8CB0BA0-DF54-4770-A46A-C855FA8C7410}"/>
    <dgm:cxn modelId="{CCCBFA20-86D7-47AF-B611-70D2959FAD8D}" type="presOf" srcId="{A0EC68FE-D5D6-4DD8-A20E-64257AE83802}" destId="{1A0E0766-6F89-442B-8192-1715C0707FEE}" srcOrd="0" destOrd="0" presId="urn:microsoft.com/office/officeart/2005/8/layout/chevron2"/>
    <dgm:cxn modelId="{77F41573-6037-48F4-B1D2-BBAE7BA0D8C1}" srcId="{4861854A-DFF1-4261-A80B-360C468CC7A7}" destId="{26258A81-BC53-4186-8C46-1B2B0079E8F0}" srcOrd="0" destOrd="0" parTransId="{D6D033B2-66CA-4CD6-B901-8EA6A059CA82}" sibTransId="{AC4AE273-E4DE-4962-B422-F5D80CC47BE0}"/>
    <dgm:cxn modelId="{E87AEB2E-FB8F-415B-BDB5-FB8822A8E97B}" type="presOf" srcId="{DD13AFEF-0CCE-4A31-9035-FF75A47EFA59}" destId="{757548CA-2543-4765-9DD8-E34A0D91A3EB}" srcOrd="0" destOrd="0" presId="urn:microsoft.com/office/officeart/2005/8/layout/chevron2"/>
    <dgm:cxn modelId="{AE647133-C221-4D22-83ED-A7EB1F50DB72}" type="presOf" srcId="{26258A81-BC53-4186-8C46-1B2B0079E8F0}" destId="{F4EE7875-7A51-4B63-AA98-F6C5347E13A0}" srcOrd="0" destOrd="0" presId="urn:microsoft.com/office/officeart/2005/8/layout/chevron2"/>
    <dgm:cxn modelId="{7B29D8CC-F835-46A2-9B45-F0C5107D9345}" type="presOf" srcId="{A75A56B7-B0DC-42B4-8C94-5D76E9E4F2B3}" destId="{ABDF97E7-15C7-4463-ACFD-C951344953BA}" srcOrd="0" destOrd="0" presId="urn:microsoft.com/office/officeart/2005/8/layout/chevron2"/>
    <dgm:cxn modelId="{560484FD-44E1-4800-A234-82EE7591C825}" srcId="{4861854A-DFF1-4261-A80B-360C468CC7A7}" destId="{AB249230-BE26-4D7E-8D24-FDE72253BFD3}" srcOrd="1" destOrd="0" parTransId="{02577514-810C-4666-8496-51002DF51E2C}" sibTransId="{0A51DA07-0EBD-42EC-B015-7D6656D2AE1E}"/>
    <dgm:cxn modelId="{668E3239-5DAE-4021-9BBC-53C45316D9A3}" type="presOf" srcId="{C432939A-866F-42BF-8431-9D8142C3D631}" destId="{B0B1B5C6-72D6-47B1-9ADE-C4136DBAE06F}" srcOrd="0" destOrd="0" presId="urn:microsoft.com/office/officeart/2005/8/layout/chevron2"/>
    <dgm:cxn modelId="{4A8C3A0A-FCB6-43B9-90A5-3CC057F4F0E7}" type="presOf" srcId="{AB249230-BE26-4D7E-8D24-FDE72253BFD3}" destId="{C598097B-D401-49F1-AE38-1E3FA3429D3D}" srcOrd="0" destOrd="0" presId="urn:microsoft.com/office/officeart/2005/8/layout/chevron2"/>
    <dgm:cxn modelId="{4623FD62-3339-442A-AB45-5FA0D38EA73D}" srcId="{DD13AFEF-0CCE-4A31-9035-FF75A47EFA59}" destId="{C432939A-866F-42BF-8431-9D8142C3D631}" srcOrd="0" destOrd="0" parTransId="{6CC14013-BCCE-4D83-9121-08FC0377EF5B}" sibTransId="{FBDFFC9E-0B2D-4D60-8927-3B98B725E761}"/>
    <dgm:cxn modelId="{64326798-EF30-48C5-B639-FFACCB0BA18F}" srcId="{AB249230-BE26-4D7E-8D24-FDE72253BFD3}" destId="{C9E6680F-B90E-46D8-BD13-0AFDEFF9EAA3}" srcOrd="0" destOrd="0" parTransId="{B00C2CBE-8711-4406-9179-8C5D62BAABDC}" sibTransId="{BDD16AA4-A9B9-43EB-92FF-70F12EE31DAD}"/>
    <dgm:cxn modelId="{3E7C973E-FAD0-4779-92BF-83ABD4A0E785}" srcId="{4861854A-DFF1-4261-A80B-360C468CC7A7}" destId="{DD13AFEF-0CCE-4A31-9035-FF75A47EFA59}" srcOrd="2" destOrd="0" parTransId="{B91AA51B-9E48-47B9-8F30-0A1754C15334}" sibTransId="{80F647F0-524B-449A-8892-97E32B2EF5B2}"/>
    <dgm:cxn modelId="{53ACE985-B789-435A-9703-31EE926D4FC8}" type="presParOf" srcId="{4ED6226B-CF7C-4CF9-B739-F3F649B4C10B}" destId="{B77F6986-AA97-486C-A079-F4417FEBAA85}" srcOrd="0" destOrd="0" presId="urn:microsoft.com/office/officeart/2005/8/layout/chevron2"/>
    <dgm:cxn modelId="{125DBCD5-4213-45EA-9CB8-7E4846277090}" type="presParOf" srcId="{B77F6986-AA97-486C-A079-F4417FEBAA85}" destId="{F4EE7875-7A51-4B63-AA98-F6C5347E13A0}" srcOrd="0" destOrd="0" presId="urn:microsoft.com/office/officeart/2005/8/layout/chevron2"/>
    <dgm:cxn modelId="{B9E27ED4-0E72-49FD-A900-3189A9ECA4E9}" type="presParOf" srcId="{B77F6986-AA97-486C-A079-F4417FEBAA85}" destId="{ABDF97E7-15C7-4463-ACFD-C951344953BA}" srcOrd="1" destOrd="0" presId="urn:microsoft.com/office/officeart/2005/8/layout/chevron2"/>
    <dgm:cxn modelId="{D65C14A5-915D-48F3-BAC5-8636A646BF4D}" type="presParOf" srcId="{4ED6226B-CF7C-4CF9-B739-F3F649B4C10B}" destId="{FA55426A-4157-4732-A03B-1145C7693964}" srcOrd="1" destOrd="0" presId="urn:microsoft.com/office/officeart/2005/8/layout/chevron2"/>
    <dgm:cxn modelId="{81B7E0EB-0794-4176-B79E-7236E2F2BC38}" type="presParOf" srcId="{4ED6226B-CF7C-4CF9-B739-F3F649B4C10B}" destId="{758CD39F-6CFC-4717-8BB8-41FCE00829EC}" srcOrd="2" destOrd="0" presId="urn:microsoft.com/office/officeart/2005/8/layout/chevron2"/>
    <dgm:cxn modelId="{51633698-9184-4C84-9777-55E58E2C55C1}" type="presParOf" srcId="{758CD39F-6CFC-4717-8BB8-41FCE00829EC}" destId="{C598097B-D401-49F1-AE38-1E3FA3429D3D}" srcOrd="0" destOrd="0" presId="urn:microsoft.com/office/officeart/2005/8/layout/chevron2"/>
    <dgm:cxn modelId="{378BA142-288F-44E8-9851-49D6B0AAD21F}" type="presParOf" srcId="{758CD39F-6CFC-4717-8BB8-41FCE00829EC}" destId="{A6D0D9D4-294D-47A9-A1F9-D24AC0910D41}" srcOrd="1" destOrd="0" presId="urn:microsoft.com/office/officeart/2005/8/layout/chevron2"/>
    <dgm:cxn modelId="{9E7962C6-B2D0-45BC-AE97-1CFFD7199DB5}" type="presParOf" srcId="{4ED6226B-CF7C-4CF9-B739-F3F649B4C10B}" destId="{2EDE75F5-0FAF-4185-B486-26FA1949EA2F}" srcOrd="3" destOrd="0" presId="urn:microsoft.com/office/officeart/2005/8/layout/chevron2"/>
    <dgm:cxn modelId="{BEAAF213-102A-4B65-9AA5-B3A6F46055E0}" type="presParOf" srcId="{4ED6226B-CF7C-4CF9-B739-F3F649B4C10B}" destId="{1E044A4D-A307-42D8-B4FC-09B877DCD42D}" srcOrd="4" destOrd="0" presId="urn:microsoft.com/office/officeart/2005/8/layout/chevron2"/>
    <dgm:cxn modelId="{E5C7079F-1808-46CD-A9ED-2327C6FDA91C}" type="presParOf" srcId="{1E044A4D-A307-42D8-B4FC-09B877DCD42D}" destId="{757548CA-2543-4765-9DD8-E34A0D91A3EB}" srcOrd="0" destOrd="0" presId="urn:microsoft.com/office/officeart/2005/8/layout/chevron2"/>
    <dgm:cxn modelId="{9A501DC8-4D6F-4EFF-92FA-112954753F13}" type="presParOf" srcId="{1E044A4D-A307-42D8-B4FC-09B877DCD42D}" destId="{B0B1B5C6-72D6-47B1-9ADE-C4136DBAE06F}" srcOrd="1" destOrd="0" presId="urn:microsoft.com/office/officeart/2005/8/layout/chevron2"/>
    <dgm:cxn modelId="{23670EC8-3CDF-4D04-B795-1A7E57E4CD5B}" type="presParOf" srcId="{4ED6226B-CF7C-4CF9-B739-F3F649B4C10B}" destId="{E7F1CFE0-E5A6-4B2E-8C3A-6A886E2BABAB}" srcOrd="5" destOrd="0" presId="urn:microsoft.com/office/officeart/2005/8/layout/chevron2"/>
    <dgm:cxn modelId="{FFC52347-DF85-4817-8D4F-7E4F4AFB04D4}" type="presParOf" srcId="{4ED6226B-CF7C-4CF9-B739-F3F649B4C10B}" destId="{3ED193A3-3546-4287-83F4-F930C204B79D}" srcOrd="6" destOrd="0" presId="urn:microsoft.com/office/officeart/2005/8/layout/chevron2"/>
    <dgm:cxn modelId="{C3DB108F-4274-42EE-A9B7-9210FC92FEF4}" type="presParOf" srcId="{3ED193A3-3546-4287-83F4-F930C204B79D}" destId="{2892BBF2-68D5-4438-8690-C84E1C7C07FC}" srcOrd="0" destOrd="0" presId="urn:microsoft.com/office/officeart/2005/8/layout/chevron2"/>
    <dgm:cxn modelId="{A0B24F7A-8A39-45E8-AB8F-ED44736F9928}" type="presParOf" srcId="{3ED193A3-3546-4287-83F4-F930C204B79D}" destId="{1A0E0766-6F89-442B-8192-1715C0707FEE}" srcOrd="1" destOrd="0" presId="urn:microsoft.com/office/officeart/2005/8/layout/chevron2"/>
    <dgm:cxn modelId="{0A79CF32-B738-40C8-BABA-1F928DAABDFE}" type="presParOf" srcId="{4ED6226B-CF7C-4CF9-B739-F3F649B4C10B}" destId="{6FD1F04C-C478-409C-A26D-BF8757ADB2D8}" srcOrd="7" destOrd="0" presId="urn:microsoft.com/office/officeart/2005/8/layout/chevron2"/>
    <dgm:cxn modelId="{5CD0C955-AE68-483C-B960-7C609C07118F}" type="presParOf" srcId="{4ED6226B-CF7C-4CF9-B739-F3F649B4C10B}" destId="{99C9F8B8-F6F4-4C62-BB46-C7D8EF8F17BB}" srcOrd="8" destOrd="0" presId="urn:microsoft.com/office/officeart/2005/8/layout/chevron2"/>
    <dgm:cxn modelId="{914CB755-C5DD-4210-A0F3-5CCB3B0FA377}" type="presParOf" srcId="{99C9F8B8-F6F4-4C62-BB46-C7D8EF8F17BB}" destId="{1127A150-0B2B-415E-887A-9843720BAAF8}" srcOrd="0" destOrd="0" presId="urn:microsoft.com/office/officeart/2005/8/layout/chevron2"/>
    <dgm:cxn modelId="{001842B2-636B-4532-854F-4E07C1776A5A}" type="presParOf" srcId="{99C9F8B8-F6F4-4C62-BB46-C7D8EF8F17BB}" destId="{8BAAA3FB-2B0E-4A6B-8935-CF95C371C8C6}" srcOrd="1" destOrd="0" presId="urn:microsoft.com/office/officeart/2005/8/layout/chevron2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EE7875-7A51-4B63-AA98-F6C5347E13A0}">
      <dsp:nvSpPr>
        <dsp:cNvPr id="0" name=""/>
        <dsp:cNvSpPr/>
      </dsp:nvSpPr>
      <dsp:spPr>
        <a:xfrm rot="5400000">
          <a:off x="-272188" y="277837"/>
          <a:ext cx="1814589" cy="127021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шаг 1</a:t>
          </a:r>
        </a:p>
      </dsp:txBody>
      <dsp:txXfrm rot="5400000">
        <a:off x="-272188" y="277837"/>
        <a:ext cx="1814589" cy="1270212"/>
      </dsp:txXfrm>
    </dsp:sp>
    <dsp:sp modelId="{ABDF97E7-15C7-4463-ACFD-C951344953BA}">
      <dsp:nvSpPr>
        <dsp:cNvPr id="0" name=""/>
        <dsp:cNvSpPr/>
      </dsp:nvSpPr>
      <dsp:spPr>
        <a:xfrm rot="5400000">
          <a:off x="2978034" y="-1702173"/>
          <a:ext cx="1179483" cy="459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Создание совета и рабочей группы для разработки проекта модернизированной образовательной системы основной школы и органов управления программой введения ФГОС</a:t>
          </a:r>
          <a:endParaRPr lang="ru-RU" sz="1500" kern="1200"/>
        </a:p>
      </dsp:txBody>
      <dsp:txXfrm rot="5400000">
        <a:off x="2978034" y="-1702173"/>
        <a:ext cx="1179483" cy="4595127"/>
      </dsp:txXfrm>
    </dsp:sp>
    <dsp:sp modelId="{C598097B-D401-49F1-AE38-1E3FA3429D3D}">
      <dsp:nvSpPr>
        <dsp:cNvPr id="0" name=""/>
        <dsp:cNvSpPr/>
      </dsp:nvSpPr>
      <dsp:spPr>
        <a:xfrm rot="5400000">
          <a:off x="-272188" y="1954321"/>
          <a:ext cx="1814589" cy="127021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шаг 2</a:t>
          </a:r>
        </a:p>
      </dsp:txBody>
      <dsp:txXfrm rot="5400000">
        <a:off x="-272188" y="1954321"/>
        <a:ext cx="1814589" cy="1270212"/>
      </dsp:txXfrm>
    </dsp:sp>
    <dsp:sp modelId="{A6D0D9D4-294D-47A9-A1F9-D24AC0910D41}">
      <dsp:nvSpPr>
        <dsp:cNvPr id="0" name=""/>
        <dsp:cNvSpPr/>
      </dsp:nvSpPr>
      <dsp:spPr>
        <a:xfrm rot="5400000">
          <a:off x="2978034" y="-25688"/>
          <a:ext cx="1179483" cy="459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Определение изменений  в существующей образовательной системе основной школы, необходимых для приведения её в соответствии с требованиями ФГОС</a:t>
          </a:r>
          <a:endParaRPr lang="ru-RU" sz="1500" kern="1200"/>
        </a:p>
      </dsp:txBody>
      <dsp:txXfrm rot="5400000">
        <a:off x="2978034" y="-25688"/>
        <a:ext cx="1179483" cy="4595127"/>
      </dsp:txXfrm>
    </dsp:sp>
    <dsp:sp modelId="{757548CA-2543-4765-9DD8-E34A0D91A3EB}">
      <dsp:nvSpPr>
        <dsp:cNvPr id="0" name=""/>
        <dsp:cNvSpPr/>
      </dsp:nvSpPr>
      <dsp:spPr>
        <a:xfrm rot="5400000">
          <a:off x="-269965" y="3531257"/>
          <a:ext cx="1814589" cy="127021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шаг 3</a:t>
          </a:r>
        </a:p>
      </dsp:txBody>
      <dsp:txXfrm rot="5400000">
        <a:off x="-269965" y="3531257"/>
        <a:ext cx="1814589" cy="1270212"/>
      </dsp:txXfrm>
    </dsp:sp>
    <dsp:sp modelId="{B0B1B5C6-72D6-47B1-9ADE-C4136DBAE06F}">
      <dsp:nvSpPr>
        <dsp:cNvPr id="0" name=""/>
        <dsp:cNvSpPr/>
      </dsp:nvSpPr>
      <dsp:spPr>
        <a:xfrm rot="5400000">
          <a:off x="2978034" y="1650795"/>
          <a:ext cx="1179483" cy="459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Разработка единичных проектов изменений в сводную программу изменений и дополнений</a:t>
          </a:r>
          <a:endParaRPr lang="ru-RU" sz="1500" kern="1200"/>
        </a:p>
      </dsp:txBody>
      <dsp:txXfrm rot="5400000">
        <a:off x="2978034" y="1650795"/>
        <a:ext cx="1179483" cy="4595127"/>
      </dsp:txXfrm>
    </dsp:sp>
    <dsp:sp modelId="{2892BBF2-68D5-4438-8690-C84E1C7C07FC}">
      <dsp:nvSpPr>
        <dsp:cNvPr id="0" name=""/>
        <dsp:cNvSpPr/>
      </dsp:nvSpPr>
      <dsp:spPr>
        <a:xfrm rot="5400000">
          <a:off x="-272188" y="5307290"/>
          <a:ext cx="1814589" cy="127021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шаг 4</a:t>
          </a:r>
        </a:p>
      </dsp:txBody>
      <dsp:txXfrm rot="5400000">
        <a:off x="-272188" y="5307290"/>
        <a:ext cx="1814589" cy="1270212"/>
      </dsp:txXfrm>
    </dsp:sp>
    <dsp:sp modelId="{1A0E0766-6F89-442B-8192-1715C0707FEE}">
      <dsp:nvSpPr>
        <dsp:cNvPr id="0" name=""/>
        <dsp:cNvSpPr/>
      </dsp:nvSpPr>
      <dsp:spPr>
        <a:xfrm rot="5400000">
          <a:off x="2978034" y="3327280"/>
          <a:ext cx="1179483" cy="459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Разработка плана-графика изменений и дополнений образовательной системы основной ступени</a:t>
          </a:r>
          <a:endParaRPr lang="ru-RU" sz="1500" kern="1200"/>
        </a:p>
      </dsp:txBody>
      <dsp:txXfrm rot="5400000">
        <a:off x="2978034" y="3327280"/>
        <a:ext cx="1179483" cy="4595127"/>
      </dsp:txXfrm>
    </dsp:sp>
    <dsp:sp modelId="{1127A150-0B2B-415E-887A-9843720BAAF8}">
      <dsp:nvSpPr>
        <dsp:cNvPr id="0" name=""/>
        <dsp:cNvSpPr/>
      </dsp:nvSpPr>
      <dsp:spPr>
        <a:xfrm rot="5400000">
          <a:off x="-272188" y="6983775"/>
          <a:ext cx="1814589" cy="127021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шаг 5</a:t>
          </a:r>
        </a:p>
      </dsp:txBody>
      <dsp:txXfrm rot="5400000">
        <a:off x="-272188" y="6983775"/>
        <a:ext cx="1814589" cy="1270212"/>
      </dsp:txXfrm>
    </dsp:sp>
    <dsp:sp modelId="{8BAAA3FB-2B0E-4A6B-8935-CF95C371C8C6}">
      <dsp:nvSpPr>
        <dsp:cNvPr id="0" name=""/>
        <dsp:cNvSpPr/>
      </dsp:nvSpPr>
      <dsp:spPr>
        <a:xfrm rot="5400000">
          <a:off x="2978034" y="5003764"/>
          <a:ext cx="1179483" cy="459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Контроль за реализацией запланированных изменений в образовательной системе школы</a:t>
          </a:r>
          <a:endParaRPr lang="ru-RU" sz="1500" kern="1200"/>
        </a:p>
      </dsp:txBody>
      <dsp:txXfrm rot="5400000">
        <a:off x="2978034" y="5003764"/>
        <a:ext cx="1179483" cy="4595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19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2012-11-18T06:42:00Z</dcterms:created>
  <dcterms:modified xsi:type="dcterms:W3CDTF">2012-11-17T08:05:00Z</dcterms:modified>
</cp:coreProperties>
</file>